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05CD9" w:rsidRDefault="0042221F">
      <w:pPr>
        <w:rPr>
          <w:rFonts w:eastAsia="黑体"/>
          <w:bCs/>
          <w:sz w:val="32"/>
          <w:szCs w:val="32"/>
        </w:rPr>
      </w:pPr>
      <w:bookmarkStart w:id="0" w:name="_GoBack"/>
      <w:bookmarkEnd w:id="0"/>
      <w:r>
        <w:rPr>
          <w:rFonts w:eastAsia="黑体"/>
          <w:bCs/>
          <w:sz w:val="32"/>
          <w:szCs w:val="32"/>
        </w:rPr>
        <w:t>附件</w:t>
      </w:r>
      <w:r>
        <w:rPr>
          <w:rFonts w:eastAsia="黑体" w:hint="eastAsia"/>
          <w:bCs/>
          <w:sz w:val="32"/>
          <w:szCs w:val="32"/>
        </w:rPr>
        <w:t>1</w:t>
      </w:r>
      <w:r>
        <w:rPr>
          <w:rFonts w:eastAsia="黑体" w:hint="eastAsia"/>
          <w:bCs/>
          <w:sz w:val="32"/>
          <w:szCs w:val="32"/>
        </w:rPr>
        <w:t>：</w:t>
      </w:r>
    </w:p>
    <w:p w:rsidR="00705CD9" w:rsidRDefault="0042221F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营业执照等证明材料</w:t>
      </w:r>
    </w:p>
    <w:p w:rsidR="00705CD9" w:rsidRDefault="00705CD9">
      <w:pPr>
        <w:rPr>
          <w:rFonts w:eastAsia="黑体"/>
          <w:bCs/>
          <w:sz w:val="32"/>
          <w:szCs w:val="32"/>
        </w:rPr>
      </w:pPr>
    </w:p>
    <w:p w:rsidR="00705CD9" w:rsidRDefault="00705CD9">
      <w:pPr>
        <w:pStyle w:val="a0"/>
        <w:rPr>
          <w:rFonts w:eastAsia="黑体"/>
          <w:bCs/>
          <w:sz w:val="32"/>
          <w:szCs w:val="32"/>
        </w:rPr>
      </w:pPr>
    </w:p>
    <w:p w:rsidR="00705CD9" w:rsidRDefault="00705CD9">
      <w:pPr>
        <w:pStyle w:val="a0"/>
        <w:rPr>
          <w:rFonts w:eastAsia="黑体"/>
          <w:bCs/>
          <w:sz w:val="32"/>
          <w:szCs w:val="32"/>
        </w:rPr>
      </w:pPr>
    </w:p>
    <w:p w:rsidR="00705CD9" w:rsidRDefault="00705CD9">
      <w:pPr>
        <w:rPr>
          <w:rFonts w:eastAsia="黑体"/>
          <w:bCs/>
          <w:sz w:val="32"/>
          <w:szCs w:val="32"/>
        </w:rPr>
      </w:pPr>
    </w:p>
    <w:p w:rsidR="00705CD9" w:rsidRDefault="00705CD9">
      <w:pPr>
        <w:pStyle w:val="a0"/>
        <w:rPr>
          <w:rFonts w:eastAsia="黑体"/>
          <w:bCs/>
          <w:sz w:val="32"/>
          <w:szCs w:val="32"/>
        </w:rPr>
      </w:pPr>
    </w:p>
    <w:p w:rsidR="00705CD9" w:rsidRDefault="00705CD9">
      <w:pPr>
        <w:rPr>
          <w:rFonts w:eastAsia="黑体"/>
          <w:bCs/>
          <w:sz w:val="32"/>
          <w:szCs w:val="32"/>
        </w:rPr>
      </w:pPr>
    </w:p>
    <w:p w:rsidR="00705CD9" w:rsidRDefault="00705CD9">
      <w:pPr>
        <w:pStyle w:val="a0"/>
        <w:rPr>
          <w:rFonts w:eastAsia="黑体"/>
          <w:bCs/>
          <w:sz w:val="32"/>
          <w:szCs w:val="32"/>
        </w:rPr>
      </w:pPr>
    </w:p>
    <w:p w:rsidR="00705CD9" w:rsidRDefault="00705CD9">
      <w:pPr>
        <w:rPr>
          <w:rFonts w:eastAsia="黑体"/>
          <w:bCs/>
          <w:sz w:val="32"/>
          <w:szCs w:val="32"/>
        </w:rPr>
      </w:pPr>
    </w:p>
    <w:p w:rsidR="00705CD9" w:rsidRDefault="00705CD9">
      <w:pPr>
        <w:pStyle w:val="a0"/>
        <w:rPr>
          <w:rFonts w:eastAsia="黑体"/>
          <w:bCs/>
          <w:sz w:val="32"/>
          <w:szCs w:val="32"/>
        </w:rPr>
      </w:pPr>
    </w:p>
    <w:p w:rsidR="00705CD9" w:rsidRDefault="00705CD9">
      <w:pPr>
        <w:rPr>
          <w:rFonts w:eastAsia="黑体"/>
          <w:bCs/>
          <w:sz w:val="32"/>
          <w:szCs w:val="32"/>
        </w:rPr>
      </w:pPr>
    </w:p>
    <w:p w:rsidR="00705CD9" w:rsidRDefault="00705CD9">
      <w:pPr>
        <w:pStyle w:val="a0"/>
        <w:rPr>
          <w:rFonts w:eastAsia="黑体"/>
          <w:bCs/>
          <w:sz w:val="32"/>
          <w:szCs w:val="32"/>
        </w:rPr>
      </w:pPr>
    </w:p>
    <w:p w:rsidR="00705CD9" w:rsidRDefault="00705CD9">
      <w:pPr>
        <w:rPr>
          <w:rFonts w:eastAsia="黑体"/>
          <w:bCs/>
          <w:sz w:val="32"/>
          <w:szCs w:val="32"/>
        </w:rPr>
      </w:pPr>
    </w:p>
    <w:p w:rsidR="00705CD9" w:rsidRDefault="00705CD9">
      <w:pPr>
        <w:pStyle w:val="a0"/>
        <w:rPr>
          <w:rFonts w:eastAsia="黑体"/>
          <w:bCs/>
          <w:sz w:val="32"/>
          <w:szCs w:val="32"/>
        </w:rPr>
      </w:pPr>
    </w:p>
    <w:p w:rsidR="00705CD9" w:rsidRDefault="00705CD9">
      <w:pPr>
        <w:rPr>
          <w:rFonts w:eastAsia="黑体"/>
          <w:bCs/>
          <w:sz w:val="32"/>
          <w:szCs w:val="32"/>
        </w:rPr>
      </w:pPr>
    </w:p>
    <w:p w:rsidR="00705CD9" w:rsidRDefault="00705CD9">
      <w:pPr>
        <w:pStyle w:val="a0"/>
        <w:rPr>
          <w:rFonts w:eastAsia="黑体"/>
          <w:bCs/>
          <w:sz w:val="32"/>
          <w:szCs w:val="32"/>
        </w:rPr>
      </w:pPr>
    </w:p>
    <w:p w:rsidR="00705CD9" w:rsidRDefault="00705CD9"/>
    <w:p w:rsidR="00705CD9" w:rsidRDefault="00705CD9"/>
    <w:p w:rsidR="00705CD9" w:rsidRDefault="00705CD9">
      <w:pPr>
        <w:pStyle w:val="a0"/>
        <w:rPr>
          <w:rFonts w:eastAsia="黑体"/>
          <w:bCs/>
          <w:sz w:val="32"/>
          <w:szCs w:val="32"/>
        </w:rPr>
      </w:pPr>
    </w:p>
    <w:p w:rsidR="00705CD9" w:rsidRDefault="00705CD9">
      <w:pPr>
        <w:sectPr w:rsidR="00705CD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400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1"/>
        <w:gridCol w:w="945"/>
        <w:gridCol w:w="3075"/>
        <w:gridCol w:w="615"/>
        <w:gridCol w:w="1110"/>
        <w:gridCol w:w="1140"/>
        <w:gridCol w:w="1110"/>
        <w:gridCol w:w="1575"/>
        <w:gridCol w:w="1635"/>
        <w:gridCol w:w="2130"/>
      </w:tblGrid>
      <w:tr w:rsidR="00705CD9">
        <w:trPr>
          <w:trHeight w:val="760"/>
        </w:trPr>
        <w:tc>
          <w:tcPr>
            <w:tcW w:w="140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ind w:firstLineChars="1400" w:firstLine="448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lastRenderedPageBreak/>
              <w:t>附件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2  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bCs/>
                <w:sz w:val="32"/>
                <w:szCs w:val="32"/>
              </w:rPr>
              <w:t>办公</w:t>
            </w:r>
            <w:r>
              <w:rPr>
                <w:rFonts w:eastAsia="黑体" w:hint="eastAsia"/>
                <w:bCs/>
                <w:sz w:val="32"/>
                <w:szCs w:val="32"/>
              </w:rPr>
              <w:t>家电</w:t>
            </w:r>
            <w:r>
              <w:rPr>
                <w:rFonts w:eastAsia="黑体" w:hint="eastAsia"/>
                <w:bCs/>
                <w:sz w:val="32"/>
                <w:szCs w:val="32"/>
              </w:rPr>
              <w:t>调研清单</w:t>
            </w:r>
          </w:p>
        </w:tc>
      </w:tr>
      <w:tr w:rsidR="00705CD9">
        <w:trPr>
          <w:trHeight w:val="480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序号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项目名称</w:t>
            </w:r>
          </w:p>
        </w:tc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项目特征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单位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数量</w:t>
            </w:r>
          </w:p>
        </w:tc>
        <w:tc>
          <w:tcPr>
            <w:tcW w:w="3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报价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备注</w:t>
            </w:r>
          </w:p>
        </w:tc>
      </w:tr>
      <w:tr w:rsidR="00705CD9">
        <w:trPr>
          <w:trHeight w:val="524"/>
        </w:trPr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跃龙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A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项目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黄家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堰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项目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江湾府项目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不含税单价（元）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不含税合价（元）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705CD9">
        <w:trPr>
          <w:trHeight w:val="173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  <w:p w:rsidR="00705CD9" w:rsidRDefault="00705CD9">
            <w:pPr>
              <w:pStyle w:val="a0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空调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（挂壁式）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匹数：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匹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能效等级：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适用面积：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15-22m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²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面板材质：普通塑料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5.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制热功率：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1320W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制冷功率：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920W                          6.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制冷量：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3520W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制热量：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5020W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  <w:t>7.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循环风量：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700m3/h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8.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制冷剂：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R32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9.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电压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频率：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220V/50Hz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10.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内机尺寸：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823*309*206mm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11.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外机尺寸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795*550*305mm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套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1002665" cy="1354455"/>
                  <wp:effectExtent l="0" t="0" r="6985" b="17145"/>
                  <wp:docPr id="2" name="图片 2" descr="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2665" cy="135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CD9">
        <w:trPr>
          <w:trHeight w:val="9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 w:rsidR="00705CD9" w:rsidRDefault="0042221F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</w:t>
            </w:r>
          </w:p>
          <w:p w:rsidR="00705CD9" w:rsidRDefault="00705CD9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1.5P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铜管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配套空调使用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米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705CD9">
        <w:trPr>
          <w:trHeight w:val="97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3P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铜管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配套空调使用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米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705CD9">
        <w:trPr>
          <w:trHeight w:val="90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空开漏电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开关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配套空调使用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个</w:t>
            </w:r>
            <w:proofErr w:type="gram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705CD9">
        <w:trPr>
          <w:trHeight w:val="191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洗衣机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类型：波轮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洗涤容量：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5kg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产品尺寸：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445*456*815mm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脱水转速：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700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转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分钟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  <w:t>5.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内筒材质：不锈钢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6.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抗菌类型：电离除菌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7.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色系：白色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8.CCC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强制性认证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822325" cy="1215390"/>
                  <wp:effectExtent l="0" t="0" r="15875" b="3810"/>
                  <wp:docPr id="5" name="图片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5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325" cy="1215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CD9">
        <w:trPr>
          <w:trHeight w:val="245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洗衣机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类型：波轮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洗涤容量：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10kg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能效等级：一级能效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脱水转速：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650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转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分钟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br/>
              <w:t>5.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内筒材质：不锈钢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6.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抗菌类型：紫外线除菌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            7.CCC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强制性认证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790575" cy="1038225"/>
                  <wp:effectExtent l="0" t="0" r="9525" b="9525"/>
                  <wp:docPr id="7" name="图片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3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CD9">
        <w:trPr>
          <w:trHeight w:val="785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不含税小计（元）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 </w:t>
            </w:r>
          </w:p>
          <w:p w:rsidR="00705CD9" w:rsidRDefault="00705CD9">
            <w:pPr>
              <w:pStyle w:val="a0"/>
            </w:pPr>
          </w:p>
        </w:tc>
      </w:tr>
      <w:tr w:rsidR="00705CD9">
        <w:trPr>
          <w:trHeight w:val="765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税金：（税率</w:t>
            </w:r>
            <w:r>
              <w:rPr>
                <w:rStyle w:val="font71"/>
                <w:rFonts w:hint="default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%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left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05CD9">
        <w:trPr>
          <w:trHeight w:val="780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 w:rsidR="00705CD9" w:rsidRDefault="0042221F">
            <w:pPr>
              <w:widowControl/>
              <w:ind w:firstLineChars="2300" w:firstLine="3680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含税总价（元）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left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05CD9">
        <w:trPr>
          <w:trHeight w:val="90"/>
        </w:trPr>
        <w:tc>
          <w:tcPr>
            <w:tcW w:w="140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ind w:firstLineChars="100" w:firstLine="160"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注：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所有报价均用人民币表示，单价包括但不限于材料费、管理费、运输费、上下车费、安装费、调试费、利润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税费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等一切费用，采用固定单价报价。增值税税率按照申请单位自身税务登记身份及规定的税率执行。若因国家税制调整，则按新规定执行。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质保期按国家三包法执行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。</w:t>
            </w:r>
          </w:p>
        </w:tc>
      </w:tr>
      <w:tr w:rsidR="00705CD9">
        <w:trPr>
          <w:trHeight w:val="760"/>
        </w:trPr>
        <w:tc>
          <w:tcPr>
            <w:tcW w:w="140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ind w:firstLineChars="1400" w:firstLine="4480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lastRenderedPageBreak/>
              <w:t>附件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2  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bCs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bCs/>
                <w:sz w:val="32"/>
                <w:szCs w:val="32"/>
              </w:rPr>
              <w:t>其他</w:t>
            </w:r>
            <w:r>
              <w:rPr>
                <w:rFonts w:eastAsia="黑体" w:hint="eastAsia"/>
                <w:bCs/>
                <w:sz w:val="32"/>
                <w:szCs w:val="32"/>
              </w:rPr>
              <w:t>调研清单</w:t>
            </w:r>
          </w:p>
        </w:tc>
      </w:tr>
      <w:tr w:rsidR="00705CD9">
        <w:trPr>
          <w:trHeight w:val="480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序号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项目名称</w:t>
            </w:r>
          </w:p>
        </w:tc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项目特征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单位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数量</w:t>
            </w:r>
          </w:p>
        </w:tc>
        <w:tc>
          <w:tcPr>
            <w:tcW w:w="3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报价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备注</w:t>
            </w:r>
          </w:p>
        </w:tc>
      </w:tr>
      <w:tr w:rsidR="00705CD9">
        <w:trPr>
          <w:trHeight w:val="524"/>
        </w:trPr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跃龙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A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项目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黄家</w:t>
            </w:r>
            <w:proofErr w:type="gramStart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堰</w:t>
            </w:r>
            <w:proofErr w:type="gramEnd"/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项目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江湾府项目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不含税单价（元）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不含税合价（元）</w:t>
            </w: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705CD9">
        <w:trPr>
          <w:trHeight w:val="199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铁文件柜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宽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850*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深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400*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高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1800MM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2.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中二抽玻璃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柜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柜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体材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质：铁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材质厚度：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0.5MM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组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735965" cy="828040"/>
                  <wp:effectExtent l="0" t="0" r="6985" b="10160"/>
                  <wp:docPr id="15" name="图片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_2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5965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CD9">
        <w:trPr>
          <w:trHeight w:val="190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窗帘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尺寸：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120*120CM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颜色：蓝色半遮光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3.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功能：防晒、隔热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4.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风格：简约风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5.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面料：涤纶（聚酯纤维）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套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796925" cy="819785"/>
                  <wp:effectExtent l="0" t="0" r="3175" b="18415"/>
                  <wp:docPr id="16" name="图片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_8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2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CD9">
        <w:trPr>
          <w:trHeight w:val="182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LED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单色屏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P10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单（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320*160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平方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114300" distR="114300">
                  <wp:extent cx="972185" cy="720090"/>
                  <wp:effectExtent l="0" t="0" r="18415" b="3810"/>
                  <wp:docPr id="17" name="图片_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_7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18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CD9">
        <w:trPr>
          <w:trHeight w:val="785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lastRenderedPageBreak/>
              <w:t>不含税小计（元）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 xml:space="preserve"> </w:t>
            </w:r>
          </w:p>
          <w:p w:rsidR="00705CD9" w:rsidRDefault="00705CD9">
            <w:pPr>
              <w:pStyle w:val="a0"/>
            </w:pPr>
          </w:p>
        </w:tc>
      </w:tr>
      <w:tr w:rsidR="00705CD9">
        <w:trPr>
          <w:trHeight w:val="765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4222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税金：（税率</w:t>
            </w:r>
            <w:r>
              <w:rPr>
                <w:rStyle w:val="font71"/>
                <w:rFonts w:hint="default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%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left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05CD9">
        <w:trPr>
          <w:trHeight w:val="780"/>
        </w:trPr>
        <w:tc>
          <w:tcPr>
            <w:tcW w:w="8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5CD9" w:rsidRDefault="00705C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 w:rsidR="00705CD9" w:rsidRDefault="0042221F">
            <w:pPr>
              <w:widowControl/>
              <w:ind w:firstLineChars="2300" w:firstLine="3680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含税总价（元）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center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705CD9">
            <w:pPr>
              <w:jc w:val="left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05CD9">
        <w:trPr>
          <w:trHeight w:val="1013"/>
        </w:trPr>
        <w:tc>
          <w:tcPr>
            <w:tcW w:w="140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CD9" w:rsidRDefault="0042221F">
            <w:pPr>
              <w:widowControl/>
              <w:ind w:firstLineChars="100" w:firstLine="16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注：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所有报价均用人民币表示，单价包括但不限于材料费、管理费、运输费、上下车费、安装费、调试费、利润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税费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等一切费用，采用固定单价报价。增值税税率按照申请单位自身税务登记身份及规定的税率执行。若因国家税制调整，则按新规定执行。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</w:p>
          <w:p w:rsidR="00705CD9" w:rsidRDefault="0042221F">
            <w:pPr>
              <w:widowControl/>
              <w:ind w:firstLineChars="200" w:firstLine="320"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2.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质保期按国家三包法执行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。</w:t>
            </w:r>
          </w:p>
        </w:tc>
      </w:tr>
    </w:tbl>
    <w:p w:rsidR="00705CD9" w:rsidRDefault="00705CD9">
      <w:pPr>
        <w:pStyle w:val="a0"/>
        <w:ind w:right="1280"/>
      </w:pPr>
    </w:p>
    <w:p w:rsidR="00705CD9" w:rsidRDefault="00705CD9"/>
    <w:p w:rsidR="00705CD9" w:rsidRDefault="00705CD9">
      <w:pPr>
        <w:pStyle w:val="a0"/>
      </w:pPr>
    </w:p>
    <w:p w:rsidR="00705CD9" w:rsidRDefault="00705CD9"/>
    <w:p w:rsidR="00705CD9" w:rsidRDefault="00705CD9">
      <w:pPr>
        <w:pStyle w:val="a0"/>
      </w:pPr>
    </w:p>
    <w:p w:rsidR="00705CD9" w:rsidRDefault="00705CD9"/>
    <w:p w:rsidR="00705CD9" w:rsidRDefault="00705CD9"/>
    <w:p w:rsidR="00705CD9" w:rsidRDefault="00705CD9">
      <w:pPr>
        <w:pStyle w:val="a0"/>
      </w:pPr>
    </w:p>
    <w:p w:rsidR="00705CD9" w:rsidRDefault="00705CD9"/>
    <w:p w:rsidR="00705CD9" w:rsidRDefault="00705CD9">
      <w:pPr>
        <w:pStyle w:val="a0"/>
      </w:pPr>
    </w:p>
    <w:p w:rsidR="00705CD9" w:rsidRDefault="00705CD9"/>
    <w:p w:rsidR="00705CD9" w:rsidRDefault="00705CD9">
      <w:pPr>
        <w:pStyle w:val="a0"/>
      </w:pPr>
    </w:p>
    <w:p w:rsidR="00705CD9" w:rsidRDefault="00705CD9"/>
    <w:sectPr w:rsidR="00705CD9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21F" w:rsidRDefault="0042221F" w:rsidP="004577BC">
      <w:r>
        <w:separator/>
      </w:r>
    </w:p>
  </w:endnote>
  <w:endnote w:type="continuationSeparator" w:id="0">
    <w:p w:rsidR="0042221F" w:rsidRDefault="0042221F" w:rsidP="0045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21F" w:rsidRDefault="0042221F" w:rsidP="004577BC">
      <w:r>
        <w:separator/>
      </w:r>
    </w:p>
  </w:footnote>
  <w:footnote w:type="continuationSeparator" w:id="0">
    <w:p w:rsidR="0042221F" w:rsidRDefault="0042221F" w:rsidP="00457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1B2709"/>
    <w:multiLevelType w:val="singleLevel"/>
    <w:tmpl w:val="911B270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420"/>
  <w:drawingGridHorizontalSpacing w:val="21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TYxZGMxZWQ3NTVmYTllZGZjNjRlZGUxMTRhNDUifQ=="/>
  </w:docVars>
  <w:rsids>
    <w:rsidRoot w:val="3C5A01BB"/>
    <w:rsid w:val="000A1730"/>
    <w:rsid w:val="000A3C4C"/>
    <w:rsid w:val="000B2812"/>
    <w:rsid w:val="00101AE9"/>
    <w:rsid w:val="00105378"/>
    <w:rsid w:val="001E6231"/>
    <w:rsid w:val="00292CC7"/>
    <w:rsid w:val="002E2B4A"/>
    <w:rsid w:val="0042221F"/>
    <w:rsid w:val="004577BC"/>
    <w:rsid w:val="00497A6A"/>
    <w:rsid w:val="005F5451"/>
    <w:rsid w:val="00705CD9"/>
    <w:rsid w:val="0082505C"/>
    <w:rsid w:val="0085224D"/>
    <w:rsid w:val="00883FEA"/>
    <w:rsid w:val="00B20DF2"/>
    <w:rsid w:val="00B5443F"/>
    <w:rsid w:val="00B701B7"/>
    <w:rsid w:val="00B96EF4"/>
    <w:rsid w:val="00BB0086"/>
    <w:rsid w:val="00C34524"/>
    <w:rsid w:val="00C5093A"/>
    <w:rsid w:val="00C944CA"/>
    <w:rsid w:val="00D4785D"/>
    <w:rsid w:val="00F22F9D"/>
    <w:rsid w:val="00F669BF"/>
    <w:rsid w:val="00FD0579"/>
    <w:rsid w:val="011E3D92"/>
    <w:rsid w:val="013637D1"/>
    <w:rsid w:val="01543C57"/>
    <w:rsid w:val="015806B2"/>
    <w:rsid w:val="01826A17"/>
    <w:rsid w:val="01A20502"/>
    <w:rsid w:val="01AA1AC9"/>
    <w:rsid w:val="021F7DC1"/>
    <w:rsid w:val="024A6D3D"/>
    <w:rsid w:val="027A5940"/>
    <w:rsid w:val="02AD7AC3"/>
    <w:rsid w:val="02CB619B"/>
    <w:rsid w:val="02D74B40"/>
    <w:rsid w:val="02E80AFB"/>
    <w:rsid w:val="02EB3615"/>
    <w:rsid w:val="0334789D"/>
    <w:rsid w:val="033518D8"/>
    <w:rsid w:val="035530F7"/>
    <w:rsid w:val="035A562A"/>
    <w:rsid w:val="03BD435F"/>
    <w:rsid w:val="03DE3CAC"/>
    <w:rsid w:val="03E56DE9"/>
    <w:rsid w:val="041B6CAE"/>
    <w:rsid w:val="04367644"/>
    <w:rsid w:val="043B2EAD"/>
    <w:rsid w:val="0444040A"/>
    <w:rsid w:val="04476161"/>
    <w:rsid w:val="044B7594"/>
    <w:rsid w:val="044C6E68"/>
    <w:rsid w:val="04695C6C"/>
    <w:rsid w:val="04AB4A46"/>
    <w:rsid w:val="04D550AF"/>
    <w:rsid w:val="050F6813"/>
    <w:rsid w:val="051A51B8"/>
    <w:rsid w:val="05BF3691"/>
    <w:rsid w:val="05C0366A"/>
    <w:rsid w:val="05EA4B8A"/>
    <w:rsid w:val="060B16FD"/>
    <w:rsid w:val="061C46C0"/>
    <w:rsid w:val="06314567"/>
    <w:rsid w:val="063B7194"/>
    <w:rsid w:val="068C18BC"/>
    <w:rsid w:val="069A6FF4"/>
    <w:rsid w:val="06A0349B"/>
    <w:rsid w:val="06C673A5"/>
    <w:rsid w:val="06D01FD2"/>
    <w:rsid w:val="07123259"/>
    <w:rsid w:val="073C1416"/>
    <w:rsid w:val="078B26B1"/>
    <w:rsid w:val="078F59E9"/>
    <w:rsid w:val="082A3964"/>
    <w:rsid w:val="083B347B"/>
    <w:rsid w:val="08512C9F"/>
    <w:rsid w:val="08582F9E"/>
    <w:rsid w:val="0858402D"/>
    <w:rsid w:val="08591B53"/>
    <w:rsid w:val="087F0691"/>
    <w:rsid w:val="087F780C"/>
    <w:rsid w:val="08843074"/>
    <w:rsid w:val="08A94889"/>
    <w:rsid w:val="08B5322E"/>
    <w:rsid w:val="08D55616"/>
    <w:rsid w:val="08D631A4"/>
    <w:rsid w:val="09202F51"/>
    <w:rsid w:val="09226607"/>
    <w:rsid w:val="09306D58"/>
    <w:rsid w:val="093B4BC3"/>
    <w:rsid w:val="093E2145"/>
    <w:rsid w:val="093F343F"/>
    <w:rsid w:val="0977409E"/>
    <w:rsid w:val="09AD2157"/>
    <w:rsid w:val="09C000DC"/>
    <w:rsid w:val="09D04097"/>
    <w:rsid w:val="09EE4386"/>
    <w:rsid w:val="0A03621B"/>
    <w:rsid w:val="0A200B68"/>
    <w:rsid w:val="0A786C09"/>
    <w:rsid w:val="0A982E07"/>
    <w:rsid w:val="0AA51080"/>
    <w:rsid w:val="0ACC485F"/>
    <w:rsid w:val="0AE53B72"/>
    <w:rsid w:val="0B1338B8"/>
    <w:rsid w:val="0B185CF6"/>
    <w:rsid w:val="0B1C57E6"/>
    <w:rsid w:val="0B212DFC"/>
    <w:rsid w:val="0B3E0402"/>
    <w:rsid w:val="0B61769D"/>
    <w:rsid w:val="0B662F05"/>
    <w:rsid w:val="0B9A495D"/>
    <w:rsid w:val="0B9F1F73"/>
    <w:rsid w:val="0BDC4F75"/>
    <w:rsid w:val="0C542D5E"/>
    <w:rsid w:val="0C7358DA"/>
    <w:rsid w:val="0CCA74C4"/>
    <w:rsid w:val="0CCF2181"/>
    <w:rsid w:val="0CD12600"/>
    <w:rsid w:val="0CE045F1"/>
    <w:rsid w:val="0D0904F0"/>
    <w:rsid w:val="0D1150F2"/>
    <w:rsid w:val="0D1F511A"/>
    <w:rsid w:val="0D244E26"/>
    <w:rsid w:val="0D4A5F0F"/>
    <w:rsid w:val="0D5D0FED"/>
    <w:rsid w:val="0D643CD6"/>
    <w:rsid w:val="0D9D457B"/>
    <w:rsid w:val="0DDA54E4"/>
    <w:rsid w:val="0DE01FDF"/>
    <w:rsid w:val="0E1F739B"/>
    <w:rsid w:val="0E2826F4"/>
    <w:rsid w:val="0EB775D4"/>
    <w:rsid w:val="0F3341F4"/>
    <w:rsid w:val="0F44355D"/>
    <w:rsid w:val="0F5D63CD"/>
    <w:rsid w:val="0F904A16"/>
    <w:rsid w:val="0FA062BA"/>
    <w:rsid w:val="0FA3139C"/>
    <w:rsid w:val="1008458B"/>
    <w:rsid w:val="10186B00"/>
    <w:rsid w:val="102C476D"/>
    <w:rsid w:val="10606175"/>
    <w:rsid w:val="106612B1"/>
    <w:rsid w:val="10725EA8"/>
    <w:rsid w:val="107F7C7C"/>
    <w:rsid w:val="10953629"/>
    <w:rsid w:val="10AA2392"/>
    <w:rsid w:val="10B346ED"/>
    <w:rsid w:val="10B63FE7"/>
    <w:rsid w:val="10D2173F"/>
    <w:rsid w:val="10D91A83"/>
    <w:rsid w:val="10D92B64"/>
    <w:rsid w:val="110A7E8F"/>
    <w:rsid w:val="119F2CCD"/>
    <w:rsid w:val="11A46535"/>
    <w:rsid w:val="11A55E09"/>
    <w:rsid w:val="11C10E95"/>
    <w:rsid w:val="11CE710E"/>
    <w:rsid w:val="11D34725"/>
    <w:rsid w:val="11DD1A47"/>
    <w:rsid w:val="11E3705D"/>
    <w:rsid w:val="1202500A"/>
    <w:rsid w:val="12096398"/>
    <w:rsid w:val="121F796A"/>
    <w:rsid w:val="12244F80"/>
    <w:rsid w:val="12435D4E"/>
    <w:rsid w:val="126B0E01"/>
    <w:rsid w:val="126B7053"/>
    <w:rsid w:val="12A22539"/>
    <w:rsid w:val="12E60488"/>
    <w:rsid w:val="12FF146E"/>
    <w:rsid w:val="13001549"/>
    <w:rsid w:val="13267164"/>
    <w:rsid w:val="134A6C68"/>
    <w:rsid w:val="13510B2C"/>
    <w:rsid w:val="138A175B"/>
    <w:rsid w:val="13E96481"/>
    <w:rsid w:val="13FD017F"/>
    <w:rsid w:val="14447B5C"/>
    <w:rsid w:val="145C30F7"/>
    <w:rsid w:val="149520D1"/>
    <w:rsid w:val="14B46A8F"/>
    <w:rsid w:val="14C33176"/>
    <w:rsid w:val="14C8253B"/>
    <w:rsid w:val="14F333BF"/>
    <w:rsid w:val="14FE1E01"/>
    <w:rsid w:val="15202377"/>
    <w:rsid w:val="15392DE4"/>
    <w:rsid w:val="15712BD2"/>
    <w:rsid w:val="1585667E"/>
    <w:rsid w:val="158A3C94"/>
    <w:rsid w:val="158E5532"/>
    <w:rsid w:val="15D66ED9"/>
    <w:rsid w:val="16094BB9"/>
    <w:rsid w:val="160C28FB"/>
    <w:rsid w:val="16AD5139"/>
    <w:rsid w:val="16CB4564"/>
    <w:rsid w:val="16E3540A"/>
    <w:rsid w:val="16E41182"/>
    <w:rsid w:val="17182E0B"/>
    <w:rsid w:val="1740235F"/>
    <w:rsid w:val="17620A24"/>
    <w:rsid w:val="177C760C"/>
    <w:rsid w:val="17824C23"/>
    <w:rsid w:val="1791130A"/>
    <w:rsid w:val="17984446"/>
    <w:rsid w:val="17D905BB"/>
    <w:rsid w:val="17DB2585"/>
    <w:rsid w:val="17F54603"/>
    <w:rsid w:val="180939C1"/>
    <w:rsid w:val="1824217E"/>
    <w:rsid w:val="182B350C"/>
    <w:rsid w:val="183F48C2"/>
    <w:rsid w:val="18770500"/>
    <w:rsid w:val="191F1993"/>
    <w:rsid w:val="195C76F5"/>
    <w:rsid w:val="19622F5E"/>
    <w:rsid w:val="19742C91"/>
    <w:rsid w:val="1977008B"/>
    <w:rsid w:val="1993412B"/>
    <w:rsid w:val="199906B9"/>
    <w:rsid w:val="19D83220"/>
    <w:rsid w:val="19E27C42"/>
    <w:rsid w:val="19FF69FF"/>
    <w:rsid w:val="1A11228E"/>
    <w:rsid w:val="1A206975"/>
    <w:rsid w:val="1A7840BB"/>
    <w:rsid w:val="1A98650B"/>
    <w:rsid w:val="1AC67CAC"/>
    <w:rsid w:val="1AD81C05"/>
    <w:rsid w:val="1ADF4299"/>
    <w:rsid w:val="1AED2CFB"/>
    <w:rsid w:val="1B031431"/>
    <w:rsid w:val="1B06750C"/>
    <w:rsid w:val="1B261D69"/>
    <w:rsid w:val="1B304996"/>
    <w:rsid w:val="1B356450"/>
    <w:rsid w:val="1B707488"/>
    <w:rsid w:val="1B9C202B"/>
    <w:rsid w:val="1BA23AE5"/>
    <w:rsid w:val="1BC21D75"/>
    <w:rsid w:val="1BE834C2"/>
    <w:rsid w:val="1BFD0264"/>
    <w:rsid w:val="1C083770"/>
    <w:rsid w:val="1C626DD1"/>
    <w:rsid w:val="1C9339D0"/>
    <w:rsid w:val="1CA73B26"/>
    <w:rsid w:val="1CB3587E"/>
    <w:rsid w:val="1CE43C8A"/>
    <w:rsid w:val="1D210A3A"/>
    <w:rsid w:val="1D3A1AFC"/>
    <w:rsid w:val="1D682B0D"/>
    <w:rsid w:val="1D77549B"/>
    <w:rsid w:val="1D8E3BF5"/>
    <w:rsid w:val="1DEC54EC"/>
    <w:rsid w:val="1DF148B0"/>
    <w:rsid w:val="1E171E3D"/>
    <w:rsid w:val="1E2426A8"/>
    <w:rsid w:val="1E55131E"/>
    <w:rsid w:val="1E5866DD"/>
    <w:rsid w:val="1E5B441F"/>
    <w:rsid w:val="1E707ECB"/>
    <w:rsid w:val="1E733517"/>
    <w:rsid w:val="1E7554E1"/>
    <w:rsid w:val="1E9E60BA"/>
    <w:rsid w:val="1EA638ED"/>
    <w:rsid w:val="1EA731C1"/>
    <w:rsid w:val="1EBB0A1A"/>
    <w:rsid w:val="1EC87468"/>
    <w:rsid w:val="1EFE4411"/>
    <w:rsid w:val="1F056D49"/>
    <w:rsid w:val="1F2E5690"/>
    <w:rsid w:val="1F845C8A"/>
    <w:rsid w:val="1FDC333E"/>
    <w:rsid w:val="1FE93A19"/>
    <w:rsid w:val="1FF53552"/>
    <w:rsid w:val="20087C8F"/>
    <w:rsid w:val="200A3A07"/>
    <w:rsid w:val="200B777F"/>
    <w:rsid w:val="202A40A9"/>
    <w:rsid w:val="202C474F"/>
    <w:rsid w:val="20390790"/>
    <w:rsid w:val="203C3DDD"/>
    <w:rsid w:val="2059673D"/>
    <w:rsid w:val="207D35BC"/>
    <w:rsid w:val="20B00A53"/>
    <w:rsid w:val="20D364EF"/>
    <w:rsid w:val="20D52267"/>
    <w:rsid w:val="20DB35F6"/>
    <w:rsid w:val="20E34258"/>
    <w:rsid w:val="210668C5"/>
    <w:rsid w:val="211D65ED"/>
    <w:rsid w:val="212510CB"/>
    <w:rsid w:val="21311468"/>
    <w:rsid w:val="21716DB1"/>
    <w:rsid w:val="219F0AC7"/>
    <w:rsid w:val="21D02A2F"/>
    <w:rsid w:val="221225C8"/>
    <w:rsid w:val="22224279"/>
    <w:rsid w:val="224E1BAD"/>
    <w:rsid w:val="22C407E5"/>
    <w:rsid w:val="22D374A7"/>
    <w:rsid w:val="23007343"/>
    <w:rsid w:val="23474C6D"/>
    <w:rsid w:val="236774E5"/>
    <w:rsid w:val="237B106B"/>
    <w:rsid w:val="239911F4"/>
    <w:rsid w:val="23B87C1E"/>
    <w:rsid w:val="23E208BD"/>
    <w:rsid w:val="23F76998"/>
    <w:rsid w:val="23FA00FA"/>
    <w:rsid w:val="243A6B03"/>
    <w:rsid w:val="243C43AB"/>
    <w:rsid w:val="244B2840"/>
    <w:rsid w:val="24D942F0"/>
    <w:rsid w:val="24DD793C"/>
    <w:rsid w:val="24E54A43"/>
    <w:rsid w:val="252B7EB5"/>
    <w:rsid w:val="2533755C"/>
    <w:rsid w:val="2547125A"/>
    <w:rsid w:val="25502496"/>
    <w:rsid w:val="2584425C"/>
    <w:rsid w:val="25A14E0E"/>
    <w:rsid w:val="25E1345C"/>
    <w:rsid w:val="262477ED"/>
    <w:rsid w:val="26775B6F"/>
    <w:rsid w:val="269D499C"/>
    <w:rsid w:val="26A36964"/>
    <w:rsid w:val="26B81B2F"/>
    <w:rsid w:val="26EA00EF"/>
    <w:rsid w:val="26F471BF"/>
    <w:rsid w:val="27027B2E"/>
    <w:rsid w:val="27286E69"/>
    <w:rsid w:val="272950BB"/>
    <w:rsid w:val="276906DA"/>
    <w:rsid w:val="277D71B5"/>
    <w:rsid w:val="27983FEE"/>
    <w:rsid w:val="27A27A4D"/>
    <w:rsid w:val="27BA21B7"/>
    <w:rsid w:val="27CF5101"/>
    <w:rsid w:val="27DE55D1"/>
    <w:rsid w:val="28133675"/>
    <w:rsid w:val="28153891"/>
    <w:rsid w:val="281C69CE"/>
    <w:rsid w:val="281D44F4"/>
    <w:rsid w:val="28427225"/>
    <w:rsid w:val="2847249D"/>
    <w:rsid w:val="286D7229"/>
    <w:rsid w:val="287E31E4"/>
    <w:rsid w:val="288527C5"/>
    <w:rsid w:val="28893937"/>
    <w:rsid w:val="288E0F4E"/>
    <w:rsid w:val="28942A08"/>
    <w:rsid w:val="289B3D96"/>
    <w:rsid w:val="28CF5605"/>
    <w:rsid w:val="28D70B46"/>
    <w:rsid w:val="29053906"/>
    <w:rsid w:val="29211DC2"/>
    <w:rsid w:val="29622B06"/>
    <w:rsid w:val="297033C1"/>
    <w:rsid w:val="29824CCC"/>
    <w:rsid w:val="298A7967"/>
    <w:rsid w:val="298D70EF"/>
    <w:rsid w:val="298F4F7D"/>
    <w:rsid w:val="29E90B31"/>
    <w:rsid w:val="29F3390B"/>
    <w:rsid w:val="2A13795C"/>
    <w:rsid w:val="2A420242"/>
    <w:rsid w:val="2A5341FD"/>
    <w:rsid w:val="2A581813"/>
    <w:rsid w:val="2A7A3E7F"/>
    <w:rsid w:val="2A7F3244"/>
    <w:rsid w:val="2A9137CD"/>
    <w:rsid w:val="2AA170D3"/>
    <w:rsid w:val="2AA35184"/>
    <w:rsid w:val="2AD92954"/>
    <w:rsid w:val="2ADD1682"/>
    <w:rsid w:val="2AF66E79"/>
    <w:rsid w:val="2B1971F4"/>
    <w:rsid w:val="2B2D4A4E"/>
    <w:rsid w:val="2B3043E2"/>
    <w:rsid w:val="2B3476CD"/>
    <w:rsid w:val="2BE75544"/>
    <w:rsid w:val="2BF57C61"/>
    <w:rsid w:val="2C1321A3"/>
    <w:rsid w:val="2C351E0C"/>
    <w:rsid w:val="2C736DD8"/>
    <w:rsid w:val="2C8C39F6"/>
    <w:rsid w:val="2C9E3E55"/>
    <w:rsid w:val="2CAC34BC"/>
    <w:rsid w:val="2CCE2260"/>
    <w:rsid w:val="2CD77367"/>
    <w:rsid w:val="2D1E4F96"/>
    <w:rsid w:val="2D2F6F3F"/>
    <w:rsid w:val="2D351BD3"/>
    <w:rsid w:val="2D7B5F44"/>
    <w:rsid w:val="2D861AC9"/>
    <w:rsid w:val="2DCA6ECC"/>
    <w:rsid w:val="2DD37B2E"/>
    <w:rsid w:val="2DD7183E"/>
    <w:rsid w:val="2DF33D2D"/>
    <w:rsid w:val="2E2F6D2F"/>
    <w:rsid w:val="2E530AF8"/>
    <w:rsid w:val="2E5D3029"/>
    <w:rsid w:val="2E750BE6"/>
    <w:rsid w:val="2EAA36ED"/>
    <w:rsid w:val="2EB23BE8"/>
    <w:rsid w:val="2EBB3649"/>
    <w:rsid w:val="2EED2E72"/>
    <w:rsid w:val="2F134EA2"/>
    <w:rsid w:val="2F283EAA"/>
    <w:rsid w:val="2F2A7C22"/>
    <w:rsid w:val="2F4607D4"/>
    <w:rsid w:val="2F59444C"/>
    <w:rsid w:val="2F5B5968"/>
    <w:rsid w:val="2F713AA3"/>
    <w:rsid w:val="2F8C045F"/>
    <w:rsid w:val="2F904855"/>
    <w:rsid w:val="2FAA19DF"/>
    <w:rsid w:val="2FCA31B3"/>
    <w:rsid w:val="2FF7387C"/>
    <w:rsid w:val="30004E27"/>
    <w:rsid w:val="30240B15"/>
    <w:rsid w:val="30586A11"/>
    <w:rsid w:val="30640F12"/>
    <w:rsid w:val="307F3F9D"/>
    <w:rsid w:val="307F681D"/>
    <w:rsid w:val="30952454"/>
    <w:rsid w:val="30CF6A75"/>
    <w:rsid w:val="30DC13F0"/>
    <w:rsid w:val="30DD56EA"/>
    <w:rsid w:val="31091AB9"/>
    <w:rsid w:val="312D57A8"/>
    <w:rsid w:val="31905D36"/>
    <w:rsid w:val="31AA504A"/>
    <w:rsid w:val="31C81974"/>
    <w:rsid w:val="31FB7654"/>
    <w:rsid w:val="31FE0EF2"/>
    <w:rsid w:val="32136A8A"/>
    <w:rsid w:val="32222E32"/>
    <w:rsid w:val="32250B75"/>
    <w:rsid w:val="32270996"/>
    <w:rsid w:val="32650F71"/>
    <w:rsid w:val="32700042"/>
    <w:rsid w:val="32747F66"/>
    <w:rsid w:val="32785025"/>
    <w:rsid w:val="32870EE7"/>
    <w:rsid w:val="32B53CA7"/>
    <w:rsid w:val="33021D38"/>
    <w:rsid w:val="333270F9"/>
    <w:rsid w:val="337E22EA"/>
    <w:rsid w:val="33B757FC"/>
    <w:rsid w:val="33C56817"/>
    <w:rsid w:val="33CA5530"/>
    <w:rsid w:val="33DA0BD1"/>
    <w:rsid w:val="342C61EA"/>
    <w:rsid w:val="343230D5"/>
    <w:rsid w:val="34545741"/>
    <w:rsid w:val="34784F8C"/>
    <w:rsid w:val="34AC732B"/>
    <w:rsid w:val="34B561E0"/>
    <w:rsid w:val="35105238"/>
    <w:rsid w:val="35150A2C"/>
    <w:rsid w:val="351A4295"/>
    <w:rsid w:val="35967197"/>
    <w:rsid w:val="35CF32D1"/>
    <w:rsid w:val="35E03525"/>
    <w:rsid w:val="35FC399A"/>
    <w:rsid w:val="36056CF3"/>
    <w:rsid w:val="36174C78"/>
    <w:rsid w:val="361C5DEB"/>
    <w:rsid w:val="363E2205"/>
    <w:rsid w:val="3656754F"/>
    <w:rsid w:val="36640AC3"/>
    <w:rsid w:val="367479D5"/>
    <w:rsid w:val="36E903C3"/>
    <w:rsid w:val="3703750E"/>
    <w:rsid w:val="37180CA8"/>
    <w:rsid w:val="37441A9D"/>
    <w:rsid w:val="374970B3"/>
    <w:rsid w:val="377168AB"/>
    <w:rsid w:val="37936580"/>
    <w:rsid w:val="37B8019F"/>
    <w:rsid w:val="37B8024C"/>
    <w:rsid w:val="37CC2404"/>
    <w:rsid w:val="382471D8"/>
    <w:rsid w:val="382611A3"/>
    <w:rsid w:val="385B52F0"/>
    <w:rsid w:val="386D5023"/>
    <w:rsid w:val="387737AC"/>
    <w:rsid w:val="3894610C"/>
    <w:rsid w:val="38B62526"/>
    <w:rsid w:val="38C67BD5"/>
    <w:rsid w:val="38D578E8"/>
    <w:rsid w:val="38E250CA"/>
    <w:rsid w:val="38ED3A6E"/>
    <w:rsid w:val="38FB262F"/>
    <w:rsid w:val="390F7E89"/>
    <w:rsid w:val="39155026"/>
    <w:rsid w:val="39194863"/>
    <w:rsid w:val="39290F4A"/>
    <w:rsid w:val="392E6561"/>
    <w:rsid w:val="395A7356"/>
    <w:rsid w:val="396A50BF"/>
    <w:rsid w:val="396C21A7"/>
    <w:rsid w:val="39972358"/>
    <w:rsid w:val="399D7D29"/>
    <w:rsid w:val="39C3314D"/>
    <w:rsid w:val="39D74775"/>
    <w:rsid w:val="3A053765"/>
    <w:rsid w:val="3A325BDD"/>
    <w:rsid w:val="3AD9074E"/>
    <w:rsid w:val="3B077069"/>
    <w:rsid w:val="3B7364AD"/>
    <w:rsid w:val="3B7C7A57"/>
    <w:rsid w:val="3B8406BA"/>
    <w:rsid w:val="3B84690C"/>
    <w:rsid w:val="3BA725FA"/>
    <w:rsid w:val="3BA911CD"/>
    <w:rsid w:val="3BA945C4"/>
    <w:rsid w:val="3BBD1E1E"/>
    <w:rsid w:val="3BFC64A2"/>
    <w:rsid w:val="3C1B6FEC"/>
    <w:rsid w:val="3C2349A7"/>
    <w:rsid w:val="3C5A01BB"/>
    <w:rsid w:val="3C850B8E"/>
    <w:rsid w:val="3C9839FE"/>
    <w:rsid w:val="3CB32DFC"/>
    <w:rsid w:val="3D0A1093"/>
    <w:rsid w:val="3D0D2931"/>
    <w:rsid w:val="3D0F48FB"/>
    <w:rsid w:val="3D116594"/>
    <w:rsid w:val="3D4E5423"/>
    <w:rsid w:val="3D4F2F4A"/>
    <w:rsid w:val="3D5F318D"/>
    <w:rsid w:val="3D672041"/>
    <w:rsid w:val="3D7309E6"/>
    <w:rsid w:val="3D8E5820"/>
    <w:rsid w:val="3DAB4624"/>
    <w:rsid w:val="3DF5589F"/>
    <w:rsid w:val="3E09721D"/>
    <w:rsid w:val="3E155F41"/>
    <w:rsid w:val="3E506F79"/>
    <w:rsid w:val="3E75078E"/>
    <w:rsid w:val="3E7C1B1C"/>
    <w:rsid w:val="3E8F1850"/>
    <w:rsid w:val="3EB43064"/>
    <w:rsid w:val="3EBF1A09"/>
    <w:rsid w:val="3ED454B4"/>
    <w:rsid w:val="3F0349C8"/>
    <w:rsid w:val="3F0B2EA0"/>
    <w:rsid w:val="3F8844F1"/>
    <w:rsid w:val="3F9B6990"/>
    <w:rsid w:val="3FAE03FB"/>
    <w:rsid w:val="3FBE63F0"/>
    <w:rsid w:val="3FD87226"/>
    <w:rsid w:val="3FF45954"/>
    <w:rsid w:val="3FFC1167"/>
    <w:rsid w:val="40041DC9"/>
    <w:rsid w:val="40153FD6"/>
    <w:rsid w:val="40291830"/>
    <w:rsid w:val="40725A44"/>
    <w:rsid w:val="408353E4"/>
    <w:rsid w:val="40E012FC"/>
    <w:rsid w:val="40EB4D37"/>
    <w:rsid w:val="410D4CAE"/>
    <w:rsid w:val="41214BFD"/>
    <w:rsid w:val="41281AE7"/>
    <w:rsid w:val="41322966"/>
    <w:rsid w:val="414F176A"/>
    <w:rsid w:val="41601281"/>
    <w:rsid w:val="41605725"/>
    <w:rsid w:val="417D0085"/>
    <w:rsid w:val="419B49AF"/>
    <w:rsid w:val="419B675D"/>
    <w:rsid w:val="41A03F60"/>
    <w:rsid w:val="41A35612"/>
    <w:rsid w:val="41A75102"/>
    <w:rsid w:val="41BD2B78"/>
    <w:rsid w:val="41D56505"/>
    <w:rsid w:val="41F1637D"/>
    <w:rsid w:val="41F63994"/>
    <w:rsid w:val="4205007B"/>
    <w:rsid w:val="4231451B"/>
    <w:rsid w:val="427E004D"/>
    <w:rsid w:val="428E25E4"/>
    <w:rsid w:val="429A6A15"/>
    <w:rsid w:val="429F227D"/>
    <w:rsid w:val="42B06238"/>
    <w:rsid w:val="42C57F36"/>
    <w:rsid w:val="4303280C"/>
    <w:rsid w:val="431762B8"/>
    <w:rsid w:val="432772EE"/>
    <w:rsid w:val="43284021"/>
    <w:rsid w:val="43635059"/>
    <w:rsid w:val="43751063"/>
    <w:rsid w:val="437B6846"/>
    <w:rsid w:val="43C27FD1"/>
    <w:rsid w:val="43DE0B83"/>
    <w:rsid w:val="43FF1225"/>
    <w:rsid w:val="44112D07"/>
    <w:rsid w:val="44143923"/>
    <w:rsid w:val="441822E7"/>
    <w:rsid w:val="442104D5"/>
    <w:rsid w:val="449C4CC6"/>
    <w:rsid w:val="44A309C5"/>
    <w:rsid w:val="44AB4F09"/>
    <w:rsid w:val="44BF6C07"/>
    <w:rsid w:val="44D501D8"/>
    <w:rsid w:val="44E346A3"/>
    <w:rsid w:val="44E421C9"/>
    <w:rsid w:val="44F71EFD"/>
    <w:rsid w:val="45097E82"/>
    <w:rsid w:val="451C1963"/>
    <w:rsid w:val="451C7BB5"/>
    <w:rsid w:val="4521341D"/>
    <w:rsid w:val="453273D9"/>
    <w:rsid w:val="45390A41"/>
    <w:rsid w:val="4565155C"/>
    <w:rsid w:val="4575106B"/>
    <w:rsid w:val="45876112"/>
    <w:rsid w:val="45C1403F"/>
    <w:rsid w:val="45D24718"/>
    <w:rsid w:val="45DB537A"/>
    <w:rsid w:val="45DC10F2"/>
    <w:rsid w:val="45F07DCB"/>
    <w:rsid w:val="460A79F5"/>
    <w:rsid w:val="469B0FAE"/>
    <w:rsid w:val="46A71700"/>
    <w:rsid w:val="472D42FC"/>
    <w:rsid w:val="47CB141F"/>
    <w:rsid w:val="480658E6"/>
    <w:rsid w:val="480F010E"/>
    <w:rsid w:val="48164D90"/>
    <w:rsid w:val="4822079F"/>
    <w:rsid w:val="484511D1"/>
    <w:rsid w:val="48531B40"/>
    <w:rsid w:val="485960DD"/>
    <w:rsid w:val="48645AFB"/>
    <w:rsid w:val="486A0C38"/>
    <w:rsid w:val="48EE3617"/>
    <w:rsid w:val="49153299"/>
    <w:rsid w:val="49177011"/>
    <w:rsid w:val="491F7C74"/>
    <w:rsid w:val="49590BDD"/>
    <w:rsid w:val="499E6DEB"/>
    <w:rsid w:val="49E02B07"/>
    <w:rsid w:val="49F472CC"/>
    <w:rsid w:val="4A4E6A63"/>
    <w:rsid w:val="4A6504DB"/>
    <w:rsid w:val="4A78588E"/>
    <w:rsid w:val="4A8F1793"/>
    <w:rsid w:val="4AF261B3"/>
    <w:rsid w:val="4B0C247A"/>
    <w:rsid w:val="4B6978CC"/>
    <w:rsid w:val="4B944949"/>
    <w:rsid w:val="4B956EAB"/>
    <w:rsid w:val="4B971D44"/>
    <w:rsid w:val="4BC56803"/>
    <w:rsid w:val="4BDA60D4"/>
    <w:rsid w:val="4BE37302"/>
    <w:rsid w:val="4C146945"/>
    <w:rsid w:val="4C2061DD"/>
    <w:rsid w:val="4C2B6930"/>
    <w:rsid w:val="4C341C88"/>
    <w:rsid w:val="4C39729F"/>
    <w:rsid w:val="4C432D34"/>
    <w:rsid w:val="4C5D5317"/>
    <w:rsid w:val="4C6A38FC"/>
    <w:rsid w:val="4C6F0F12"/>
    <w:rsid w:val="4CBB5F06"/>
    <w:rsid w:val="4CFF4044"/>
    <w:rsid w:val="4D3A5285"/>
    <w:rsid w:val="4D472B95"/>
    <w:rsid w:val="4D6B669F"/>
    <w:rsid w:val="4D7762D0"/>
    <w:rsid w:val="4DAB5F7A"/>
    <w:rsid w:val="4DF416CF"/>
    <w:rsid w:val="4DFA2A5E"/>
    <w:rsid w:val="4E0B4C6B"/>
    <w:rsid w:val="4E1458CD"/>
    <w:rsid w:val="4E151645"/>
    <w:rsid w:val="4E3C3076"/>
    <w:rsid w:val="4E4837C9"/>
    <w:rsid w:val="4E4A12EF"/>
    <w:rsid w:val="4E6A4366"/>
    <w:rsid w:val="4E824F2D"/>
    <w:rsid w:val="4E830CA5"/>
    <w:rsid w:val="4E915170"/>
    <w:rsid w:val="4E994025"/>
    <w:rsid w:val="4EA604F0"/>
    <w:rsid w:val="4ECA7ABF"/>
    <w:rsid w:val="4F1B712F"/>
    <w:rsid w:val="4F2C4AF8"/>
    <w:rsid w:val="4F302BDB"/>
    <w:rsid w:val="4F3C17EE"/>
    <w:rsid w:val="4F440434"/>
    <w:rsid w:val="4F4E12B3"/>
    <w:rsid w:val="4F532425"/>
    <w:rsid w:val="4F5F701C"/>
    <w:rsid w:val="4F7B372A"/>
    <w:rsid w:val="4F8E7D07"/>
    <w:rsid w:val="4F980780"/>
    <w:rsid w:val="4F9D18F3"/>
    <w:rsid w:val="4FA7451F"/>
    <w:rsid w:val="4FAD5FDA"/>
    <w:rsid w:val="4FBD53D6"/>
    <w:rsid w:val="4FC41575"/>
    <w:rsid w:val="4FC450D1"/>
    <w:rsid w:val="4FC652ED"/>
    <w:rsid w:val="4FD01CC8"/>
    <w:rsid w:val="4FD25A40"/>
    <w:rsid w:val="4FDC241B"/>
    <w:rsid w:val="4FEE2287"/>
    <w:rsid w:val="500F0A42"/>
    <w:rsid w:val="501871CB"/>
    <w:rsid w:val="501D1818"/>
    <w:rsid w:val="501E6ED7"/>
    <w:rsid w:val="50275555"/>
    <w:rsid w:val="50676827"/>
    <w:rsid w:val="50900574"/>
    <w:rsid w:val="509008BF"/>
    <w:rsid w:val="50947199"/>
    <w:rsid w:val="50962F12"/>
    <w:rsid w:val="50AA2519"/>
    <w:rsid w:val="50D26354"/>
    <w:rsid w:val="50DB705E"/>
    <w:rsid w:val="510A18ED"/>
    <w:rsid w:val="513A1AEF"/>
    <w:rsid w:val="514F483E"/>
    <w:rsid w:val="515D52ED"/>
    <w:rsid w:val="517448D5"/>
    <w:rsid w:val="517B5C63"/>
    <w:rsid w:val="518D54A2"/>
    <w:rsid w:val="51B00003"/>
    <w:rsid w:val="51B3364F"/>
    <w:rsid w:val="51BF1FF4"/>
    <w:rsid w:val="51DA6E2E"/>
    <w:rsid w:val="51E27A91"/>
    <w:rsid w:val="52104994"/>
    <w:rsid w:val="522602C5"/>
    <w:rsid w:val="52320A18"/>
    <w:rsid w:val="524E5126"/>
    <w:rsid w:val="5257047F"/>
    <w:rsid w:val="52AA46DB"/>
    <w:rsid w:val="52EF4B5B"/>
    <w:rsid w:val="52F15371"/>
    <w:rsid w:val="531243A6"/>
    <w:rsid w:val="538243F4"/>
    <w:rsid w:val="53992CF8"/>
    <w:rsid w:val="53CE4770"/>
    <w:rsid w:val="53FD5056"/>
    <w:rsid w:val="54181E8F"/>
    <w:rsid w:val="544D1B39"/>
    <w:rsid w:val="5464515E"/>
    <w:rsid w:val="547732A6"/>
    <w:rsid w:val="549239F0"/>
    <w:rsid w:val="54EB3100"/>
    <w:rsid w:val="551663CF"/>
    <w:rsid w:val="551E7032"/>
    <w:rsid w:val="5566013B"/>
    <w:rsid w:val="557C1FAA"/>
    <w:rsid w:val="559B4B26"/>
    <w:rsid w:val="55D20625"/>
    <w:rsid w:val="55DF74A4"/>
    <w:rsid w:val="55E62245"/>
    <w:rsid w:val="55E738C7"/>
    <w:rsid w:val="561A5A4B"/>
    <w:rsid w:val="56575C23"/>
    <w:rsid w:val="565E627F"/>
    <w:rsid w:val="56B714EC"/>
    <w:rsid w:val="56D27CC5"/>
    <w:rsid w:val="56EE367C"/>
    <w:rsid w:val="574115C2"/>
    <w:rsid w:val="57544AA2"/>
    <w:rsid w:val="576378C6"/>
    <w:rsid w:val="57770C7B"/>
    <w:rsid w:val="57805D82"/>
    <w:rsid w:val="57A51C8C"/>
    <w:rsid w:val="57C818FD"/>
    <w:rsid w:val="57D04F5B"/>
    <w:rsid w:val="57F329F7"/>
    <w:rsid w:val="5818245E"/>
    <w:rsid w:val="58873140"/>
    <w:rsid w:val="589917F1"/>
    <w:rsid w:val="58BC728D"/>
    <w:rsid w:val="58BF1D91"/>
    <w:rsid w:val="59011144"/>
    <w:rsid w:val="59262959"/>
    <w:rsid w:val="592B3554"/>
    <w:rsid w:val="593B4656"/>
    <w:rsid w:val="596C2A61"/>
    <w:rsid w:val="5975743C"/>
    <w:rsid w:val="59763400"/>
    <w:rsid w:val="597E2795"/>
    <w:rsid w:val="59851D75"/>
    <w:rsid w:val="5988716F"/>
    <w:rsid w:val="598A2EE8"/>
    <w:rsid w:val="598A738C"/>
    <w:rsid w:val="59C97EB4"/>
    <w:rsid w:val="59E20F76"/>
    <w:rsid w:val="59F90988"/>
    <w:rsid w:val="5A33357F"/>
    <w:rsid w:val="5A494AAF"/>
    <w:rsid w:val="5A647BDD"/>
    <w:rsid w:val="5A706581"/>
    <w:rsid w:val="5A900B3A"/>
    <w:rsid w:val="5AA71877"/>
    <w:rsid w:val="5AAE70AA"/>
    <w:rsid w:val="5AC93EE4"/>
    <w:rsid w:val="5B102EA6"/>
    <w:rsid w:val="5B28587D"/>
    <w:rsid w:val="5B2A1D68"/>
    <w:rsid w:val="5B2D6220"/>
    <w:rsid w:val="5B303F63"/>
    <w:rsid w:val="5BCA7F13"/>
    <w:rsid w:val="5BF117F5"/>
    <w:rsid w:val="5BFF1E2F"/>
    <w:rsid w:val="5C115B42"/>
    <w:rsid w:val="5C2D02F3"/>
    <w:rsid w:val="5C3655A9"/>
    <w:rsid w:val="5C677510"/>
    <w:rsid w:val="5CFB5EAA"/>
    <w:rsid w:val="5D2B6790"/>
    <w:rsid w:val="5D2D69AC"/>
    <w:rsid w:val="5D3F66DF"/>
    <w:rsid w:val="5D4B3C5D"/>
    <w:rsid w:val="5D6B1282"/>
    <w:rsid w:val="5D9702C9"/>
    <w:rsid w:val="5DF64FF0"/>
    <w:rsid w:val="5E086AD1"/>
    <w:rsid w:val="5E135BA1"/>
    <w:rsid w:val="5E1B6804"/>
    <w:rsid w:val="5E2A2EEB"/>
    <w:rsid w:val="5E2C6C63"/>
    <w:rsid w:val="5E3505A5"/>
    <w:rsid w:val="5E60690D"/>
    <w:rsid w:val="5E6D4B86"/>
    <w:rsid w:val="5E932160"/>
    <w:rsid w:val="5EB427B5"/>
    <w:rsid w:val="5EB743F8"/>
    <w:rsid w:val="5ED47A94"/>
    <w:rsid w:val="5EFF1C82"/>
    <w:rsid w:val="5EFF34D0"/>
    <w:rsid w:val="5EFF7ED4"/>
    <w:rsid w:val="5F013C4C"/>
    <w:rsid w:val="5F294F51"/>
    <w:rsid w:val="5F335DCF"/>
    <w:rsid w:val="5F3758C0"/>
    <w:rsid w:val="5F3D09FC"/>
    <w:rsid w:val="5F42702A"/>
    <w:rsid w:val="5F483E8C"/>
    <w:rsid w:val="5F57386C"/>
    <w:rsid w:val="5F6D7533"/>
    <w:rsid w:val="5FB23198"/>
    <w:rsid w:val="600B4656"/>
    <w:rsid w:val="6028345A"/>
    <w:rsid w:val="60341DFF"/>
    <w:rsid w:val="6071095D"/>
    <w:rsid w:val="60853036"/>
    <w:rsid w:val="60932FCA"/>
    <w:rsid w:val="60991FBA"/>
    <w:rsid w:val="60A56859"/>
    <w:rsid w:val="60BD3BA3"/>
    <w:rsid w:val="60C211B9"/>
    <w:rsid w:val="60D13F36"/>
    <w:rsid w:val="60E27AAD"/>
    <w:rsid w:val="60FD6695"/>
    <w:rsid w:val="60FF41BB"/>
    <w:rsid w:val="6118702B"/>
    <w:rsid w:val="6138591F"/>
    <w:rsid w:val="613A51F3"/>
    <w:rsid w:val="613C3815"/>
    <w:rsid w:val="61613B29"/>
    <w:rsid w:val="619743F4"/>
    <w:rsid w:val="62126170"/>
    <w:rsid w:val="62145A44"/>
    <w:rsid w:val="62161D49"/>
    <w:rsid w:val="62331837"/>
    <w:rsid w:val="62BE3882"/>
    <w:rsid w:val="62E02309"/>
    <w:rsid w:val="62E025EC"/>
    <w:rsid w:val="62EE2739"/>
    <w:rsid w:val="6300421A"/>
    <w:rsid w:val="6311467A"/>
    <w:rsid w:val="631B2E02"/>
    <w:rsid w:val="63343EC4"/>
    <w:rsid w:val="63506F50"/>
    <w:rsid w:val="635602DE"/>
    <w:rsid w:val="63877510"/>
    <w:rsid w:val="639B51D6"/>
    <w:rsid w:val="63B75221"/>
    <w:rsid w:val="63F94D40"/>
    <w:rsid w:val="63FF2724"/>
    <w:rsid w:val="6401614A"/>
    <w:rsid w:val="64122457"/>
    <w:rsid w:val="642B52C7"/>
    <w:rsid w:val="64520AA6"/>
    <w:rsid w:val="64601415"/>
    <w:rsid w:val="647E7AED"/>
    <w:rsid w:val="64C319A4"/>
    <w:rsid w:val="64D92F75"/>
    <w:rsid w:val="64EA6F30"/>
    <w:rsid w:val="65515201"/>
    <w:rsid w:val="65907AD8"/>
    <w:rsid w:val="65C518F6"/>
    <w:rsid w:val="66187ACD"/>
    <w:rsid w:val="665C20B0"/>
    <w:rsid w:val="665C5C0C"/>
    <w:rsid w:val="665E3732"/>
    <w:rsid w:val="66603C98"/>
    <w:rsid w:val="6663501D"/>
    <w:rsid w:val="66644AC0"/>
    <w:rsid w:val="66703465"/>
    <w:rsid w:val="667B2536"/>
    <w:rsid w:val="66C739CD"/>
    <w:rsid w:val="66D93700"/>
    <w:rsid w:val="66E0683D"/>
    <w:rsid w:val="67423054"/>
    <w:rsid w:val="677870F7"/>
    <w:rsid w:val="67876CB8"/>
    <w:rsid w:val="678A0557"/>
    <w:rsid w:val="67BF46A4"/>
    <w:rsid w:val="67F85E08"/>
    <w:rsid w:val="68126ECA"/>
    <w:rsid w:val="681B03B8"/>
    <w:rsid w:val="682E5386"/>
    <w:rsid w:val="68394457"/>
    <w:rsid w:val="684A6664"/>
    <w:rsid w:val="68594AF9"/>
    <w:rsid w:val="689478DF"/>
    <w:rsid w:val="6897117D"/>
    <w:rsid w:val="68C83A2C"/>
    <w:rsid w:val="68D45F2D"/>
    <w:rsid w:val="69576665"/>
    <w:rsid w:val="696A0640"/>
    <w:rsid w:val="69742266"/>
    <w:rsid w:val="698E2580"/>
    <w:rsid w:val="698E432E"/>
    <w:rsid w:val="69AE677E"/>
    <w:rsid w:val="6A035C82"/>
    <w:rsid w:val="6A057211"/>
    <w:rsid w:val="6A072332"/>
    <w:rsid w:val="6A462E63"/>
    <w:rsid w:val="6A5C267E"/>
    <w:rsid w:val="6A786D8C"/>
    <w:rsid w:val="6A7A2B04"/>
    <w:rsid w:val="6A841BD5"/>
    <w:rsid w:val="6A9A47F0"/>
    <w:rsid w:val="6AA162E3"/>
    <w:rsid w:val="6AA81420"/>
    <w:rsid w:val="6AA933EA"/>
    <w:rsid w:val="6ABA1153"/>
    <w:rsid w:val="6AEF34F2"/>
    <w:rsid w:val="6B112D0F"/>
    <w:rsid w:val="6B6A4927"/>
    <w:rsid w:val="6B6D2669"/>
    <w:rsid w:val="6B916D60"/>
    <w:rsid w:val="6B9320D0"/>
    <w:rsid w:val="6BA75B7B"/>
    <w:rsid w:val="6BA77929"/>
    <w:rsid w:val="6BB42046"/>
    <w:rsid w:val="6BFE3D7F"/>
    <w:rsid w:val="6C357CCC"/>
    <w:rsid w:val="6C727F37"/>
    <w:rsid w:val="6CB87914"/>
    <w:rsid w:val="6CBF5146"/>
    <w:rsid w:val="6D394EF9"/>
    <w:rsid w:val="6D8819DC"/>
    <w:rsid w:val="6D9C0FE4"/>
    <w:rsid w:val="6DAD31F1"/>
    <w:rsid w:val="6DBE2C30"/>
    <w:rsid w:val="6DC95CF3"/>
    <w:rsid w:val="6DD469CF"/>
    <w:rsid w:val="6DE2733E"/>
    <w:rsid w:val="6E13574A"/>
    <w:rsid w:val="6E1F40EF"/>
    <w:rsid w:val="6E201C15"/>
    <w:rsid w:val="6E315BD0"/>
    <w:rsid w:val="6E5B49FB"/>
    <w:rsid w:val="6E5F44EB"/>
    <w:rsid w:val="6E661D1D"/>
    <w:rsid w:val="6E7A1325"/>
    <w:rsid w:val="6E8977BA"/>
    <w:rsid w:val="6EA42846"/>
    <w:rsid w:val="6EAE4FE2"/>
    <w:rsid w:val="6EC10D02"/>
    <w:rsid w:val="6EC802E2"/>
    <w:rsid w:val="6ED8429D"/>
    <w:rsid w:val="6F4D4C8B"/>
    <w:rsid w:val="6F55769C"/>
    <w:rsid w:val="6F566652"/>
    <w:rsid w:val="6F993F6D"/>
    <w:rsid w:val="6FE86762"/>
    <w:rsid w:val="6FEF4382"/>
    <w:rsid w:val="70027824"/>
    <w:rsid w:val="70412DC6"/>
    <w:rsid w:val="704233FA"/>
    <w:rsid w:val="705838E8"/>
    <w:rsid w:val="70934920"/>
    <w:rsid w:val="709F5073"/>
    <w:rsid w:val="70B5404A"/>
    <w:rsid w:val="70B56644"/>
    <w:rsid w:val="70CA37B5"/>
    <w:rsid w:val="70E86FF1"/>
    <w:rsid w:val="713D6F93"/>
    <w:rsid w:val="713E1D53"/>
    <w:rsid w:val="7150636D"/>
    <w:rsid w:val="71520337"/>
    <w:rsid w:val="715F4802"/>
    <w:rsid w:val="718030F6"/>
    <w:rsid w:val="718304F0"/>
    <w:rsid w:val="719721EE"/>
    <w:rsid w:val="71972897"/>
    <w:rsid w:val="71B72167"/>
    <w:rsid w:val="71C572F7"/>
    <w:rsid w:val="71CD20B4"/>
    <w:rsid w:val="71E804ED"/>
    <w:rsid w:val="71E847F7"/>
    <w:rsid w:val="72084E9A"/>
    <w:rsid w:val="724B6406"/>
    <w:rsid w:val="728960E6"/>
    <w:rsid w:val="729606F7"/>
    <w:rsid w:val="729A1F96"/>
    <w:rsid w:val="72C46CBA"/>
    <w:rsid w:val="72D66EA5"/>
    <w:rsid w:val="73337CF4"/>
    <w:rsid w:val="73644352"/>
    <w:rsid w:val="73702CF6"/>
    <w:rsid w:val="737C169B"/>
    <w:rsid w:val="738D5656"/>
    <w:rsid w:val="7395275D"/>
    <w:rsid w:val="739F04C2"/>
    <w:rsid w:val="73B70925"/>
    <w:rsid w:val="73DB6CD3"/>
    <w:rsid w:val="73FE5D21"/>
    <w:rsid w:val="74031DBD"/>
    <w:rsid w:val="74365CEE"/>
    <w:rsid w:val="74366BCC"/>
    <w:rsid w:val="744C3764"/>
    <w:rsid w:val="744C5512"/>
    <w:rsid w:val="744F4C3F"/>
    <w:rsid w:val="74FE7E2A"/>
    <w:rsid w:val="75287D2D"/>
    <w:rsid w:val="75297601"/>
    <w:rsid w:val="755328D0"/>
    <w:rsid w:val="75664E30"/>
    <w:rsid w:val="75742F72"/>
    <w:rsid w:val="758F2A62"/>
    <w:rsid w:val="759B04C9"/>
    <w:rsid w:val="759C014B"/>
    <w:rsid w:val="75C612F4"/>
    <w:rsid w:val="75D21A46"/>
    <w:rsid w:val="75D73A7B"/>
    <w:rsid w:val="760C7D56"/>
    <w:rsid w:val="7610431D"/>
    <w:rsid w:val="76426BCC"/>
    <w:rsid w:val="7644311F"/>
    <w:rsid w:val="764F12E9"/>
    <w:rsid w:val="766052A4"/>
    <w:rsid w:val="76E9529A"/>
    <w:rsid w:val="76FB0145"/>
    <w:rsid w:val="76FF686B"/>
    <w:rsid w:val="770420D4"/>
    <w:rsid w:val="771147F0"/>
    <w:rsid w:val="77277B70"/>
    <w:rsid w:val="77297D8C"/>
    <w:rsid w:val="774002DD"/>
    <w:rsid w:val="77660698"/>
    <w:rsid w:val="77BE24D9"/>
    <w:rsid w:val="77CD6969"/>
    <w:rsid w:val="77DE0B76"/>
    <w:rsid w:val="77E617D9"/>
    <w:rsid w:val="78941235"/>
    <w:rsid w:val="789B4729"/>
    <w:rsid w:val="78DB3308"/>
    <w:rsid w:val="78DE5373"/>
    <w:rsid w:val="78EC2E1F"/>
    <w:rsid w:val="78EF0B61"/>
    <w:rsid w:val="790A14F7"/>
    <w:rsid w:val="79266211"/>
    <w:rsid w:val="7931117A"/>
    <w:rsid w:val="79440EAD"/>
    <w:rsid w:val="79444A09"/>
    <w:rsid w:val="7956298E"/>
    <w:rsid w:val="796E175C"/>
    <w:rsid w:val="797A1C68"/>
    <w:rsid w:val="7A2E5A6E"/>
    <w:rsid w:val="7A3251AA"/>
    <w:rsid w:val="7A434CC1"/>
    <w:rsid w:val="7A776E49"/>
    <w:rsid w:val="7ADC1451"/>
    <w:rsid w:val="7AE015AE"/>
    <w:rsid w:val="7AED10D1"/>
    <w:rsid w:val="7B197ED9"/>
    <w:rsid w:val="7B1B79EC"/>
    <w:rsid w:val="7B1F572E"/>
    <w:rsid w:val="7B2014A6"/>
    <w:rsid w:val="7B4927AB"/>
    <w:rsid w:val="7B5233FA"/>
    <w:rsid w:val="7B5B428C"/>
    <w:rsid w:val="7B9E243B"/>
    <w:rsid w:val="7BA15D4D"/>
    <w:rsid w:val="7BB10350"/>
    <w:rsid w:val="7BB141C5"/>
    <w:rsid w:val="7BC872CF"/>
    <w:rsid w:val="7BD06A28"/>
    <w:rsid w:val="7C0E7550"/>
    <w:rsid w:val="7C1D7794"/>
    <w:rsid w:val="7C43369E"/>
    <w:rsid w:val="7C792C1C"/>
    <w:rsid w:val="7C8810B1"/>
    <w:rsid w:val="7CC61BD9"/>
    <w:rsid w:val="7CE3018C"/>
    <w:rsid w:val="7CEA65A8"/>
    <w:rsid w:val="7D2863F0"/>
    <w:rsid w:val="7D376633"/>
    <w:rsid w:val="7D3E79C1"/>
    <w:rsid w:val="7D4274B2"/>
    <w:rsid w:val="7D430D35"/>
    <w:rsid w:val="7D99109C"/>
    <w:rsid w:val="7DAE4B47"/>
    <w:rsid w:val="7DC0608A"/>
    <w:rsid w:val="7DE95B7F"/>
    <w:rsid w:val="7E105802"/>
    <w:rsid w:val="7E4D45D9"/>
    <w:rsid w:val="7E694F12"/>
    <w:rsid w:val="7E6C1CCD"/>
    <w:rsid w:val="7E7D614C"/>
    <w:rsid w:val="7E9401E1"/>
    <w:rsid w:val="7EB663A9"/>
    <w:rsid w:val="7EB7047A"/>
    <w:rsid w:val="7EE37140"/>
    <w:rsid w:val="7EF944E8"/>
    <w:rsid w:val="7F1C3D32"/>
    <w:rsid w:val="7F2C0419"/>
    <w:rsid w:val="7F3B68AE"/>
    <w:rsid w:val="7F4734A5"/>
    <w:rsid w:val="7F5160D2"/>
    <w:rsid w:val="7F5B485B"/>
    <w:rsid w:val="7F793EB1"/>
    <w:rsid w:val="7F83726F"/>
    <w:rsid w:val="7FA53D28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pPr>
      <w:spacing w:after="120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批注框文本 Char"/>
    <w:basedOn w:val="a1"/>
    <w:link w:val="a4"/>
    <w:qFormat/>
    <w:rPr>
      <w:kern w:val="2"/>
      <w:sz w:val="18"/>
      <w:szCs w:val="18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  <w:style w:type="character" w:customStyle="1" w:styleId="font81">
    <w:name w:val="font8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pPr>
      <w:spacing w:after="120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批注框文本 Char"/>
    <w:basedOn w:val="a1"/>
    <w:link w:val="a4"/>
    <w:qFormat/>
    <w:rPr>
      <w:kern w:val="2"/>
      <w:sz w:val="18"/>
      <w:szCs w:val="18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  <w:style w:type="character" w:customStyle="1" w:styleId="font81">
    <w:name w:val="font81"/>
    <w:basedOn w:val="a1"/>
    <w:qFormat/>
    <w:rPr>
      <w:rFonts w:ascii="宋体" w:eastAsia="宋体" w:hAnsi="宋体" w:cs="宋体" w:hint="eastAsia"/>
      <w:color w:val="000000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269</Words>
  <Characters>1537</Characters>
  <Application>Microsoft Office Word</Application>
  <DocSecurity>0</DocSecurity>
  <Lines>12</Lines>
  <Paragraphs>3</Paragraphs>
  <ScaleCrop>false</ScaleCrop>
  <Company>P R C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 time</dc:creator>
  <cp:lastModifiedBy>老幺</cp:lastModifiedBy>
  <cp:revision>3</cp:revision>
  <cp:lastPrinted>2025-08-02T02:07:00Z</cp:lastPrinted>
  <dcterms:created xsi:type="dcterms:W3CDTF">2025-08-20T10:11:00Z</dcterms:created>
  <dcterms:modified xsi:type="dcterms:W3CDTF">2025-08-20T10:11:00Z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C45A5F0BA4F04201B89703B780F2CADB_13</vt:lpwstr>
  </property>
  <property fmtid="{D5CDD505-2E9C-101B-9397-08002B2CF9AE}" pid="4" name="KSOTemplateDocerSaveRecord">
    <vt:lpwstr>eyJoZGlkIjoiYzZhODdhMzBmNmM4OTE3YjA0MTE2OWNjMWMxYzZhYjQiLCJ1c2VySWQiOiIxMDY2MzY2MDI4In0=</vt:lpwstr>
  </property>
</Properties>
</file>