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0779C987">
      <w:pPr>
        <w:widowControl/>
        <w:jc w:val="center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附件1：西南农牧特色（火锅食材）产品交易中心基础配套设施及装修项目一单元餐厅部分的门窗</w:t>
      </w:r>
    </w:p>
    <w:p w14:paraId="30CA4599">
      <w:pPr>
        <w:pStyle w:val="2"/>
        <w:spacing w:line="320" w:lineRule="exact"/>
        <w:jc w:val="center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工程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调研报价</w:t>
      </w:r>
      <w:r>
        <w:rPr>
          <w:rFonts w:hint="eastAsia" w:ascii="宋体" w:hAnsi="宋体" w:cs="宋体"/>
          <w:kern w:val="0"/>
          <w:sz w:val="32"/>
          <w:szCs w:val="32"/>
        </w:rPr>
        <w:t>清单</w:t>
      </w:r>
    </w:p>
    <w:tbl>
      <w:tblPr>
        <w:tblStyle w:val="11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309"/>
        <w:gridCol w:w="7872"/>
        <w:gridCol w:w="498"/>
        <w:gridCol w:w="800"/>
        <w:gridCol w:w="578"/>
        <w:gridCol w:w="1263"/>
        <w:gridCol w:w="1263"/>
      </w:tblGrid>
      <w:tr w14:paraId="361AC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暂估工程量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税率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不含税单价（元）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F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不含税合价（元）</w:t>
            </w:r>
          </w:p>
        </w:tc>
      </w:tr>
      <w:tr w14:paraId="184C7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实木套装门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C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1.门类型：实木套装门（含门套）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2.门框或扇外围尺寸：综合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3.开启方式：综合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4.五金配件、门锁、闭门器及顺序器、紧固件、密封材料、发泡剂、埋件、连接件等辅材包括在综合单价中，门窗安装应满足其强度、热工、声学及安全性等技术要求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5.其它：满足设计及技术规范、施工验收规范要求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5D9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B6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08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39B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3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9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珠红亮光烤漆弧形门套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9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1.洞口尺寸：综合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2.门窗套展开宽度*高度：综合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3.基层材料种类：热镀锌钢骨架 阻燃板基层 12mm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4.面层材料品种、规格：定制珠红亮光18mm实木烤漆板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5.其它：满足设计及技术规范、施工验收规范要求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D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7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4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23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D2A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7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D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深香槟金不锈钢门套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5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1.墙体类型：综合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2.基层材料种类、规格：12mm厚阻燃板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3.面层材料品种、规格：1.2厚深香槟金不锈钢，不锈钢饰面以展开面积计算，转角边和线条侧不锈钢饰面综合考虑在单价中，工程量按展开面积计算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4.排版施工和加工损耗综合考虑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5.螺栓、连接件、表面处理等综合考虑在本项目清单综合单价内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6.其他要求：满足设计及相关现行法律法规和规范要求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9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2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AD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48D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C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防夹折叠门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6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1.门类型：铝合金防夹折叠门(68型材壁厚2.0，LOW-E玻璃5+20+5）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2.折叠樘数：综合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3.开启方式：综合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4.五金配件、门锁、闭门器及顺序器、紧固件、密封材料、发泡剂、埋件、连接件等辅材包括在综合单价中，门窗安装应满足其强度、热工、声学及安全性等技术要求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5.其它：满足设计及技术规范、施工验收规范要求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8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F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EE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8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3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5C9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9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不含税合计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B4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0A1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E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E9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689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4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税金（元）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16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C46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含税合计（元）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1C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11238D1A">
      <w:pPr>
        <w:pStyle w:val="2"/>
        <w:spacing w:line="320" w:lineRule="exact"/>
        <w:jc w:val="center"/>
        <w:rPr>
          <w:rFonts w:hint="eastAsia" w:ascii="宋体" w:hAnsi="宋体" w:cs="宋体"/>
          <w:kern w:val="0"/>
          <w:sz w:val="32"/>
          <w:szCs w:val="32"/>
        </w:rPr>
      </w:pPr>
    </w:p>
    <w:p w14:paraId="6EE3E258">
      <w:pPr>
        <w:pStyle w:val="2"/>
        <w:spacing w:line="320" w:lineRule="exact"/>
      </w:pPr>
      <w:r>
        <w:rPr>
          <w:rFonts w:hint="eastAsia"/>
        </w:rPr>
        <w:t>单位名称：</w:t>
      </w:r>
    </w:p>
    <w:p w14:paraId="679002ED">
      <w:pPr>
        <w:pStyle w:val="2"/>
        <w:spacing w:line="320" w:lineRule="exact"/>
      </w:pPr>
      <w:r>
        <w:rPr>
          <w:rFonts w:hint="eastAsia"/>
        </w:rPr>
        <w:t>联系人：               联系方式：</w:t>
      </w:r>
    </w:p>
    <w:p w14:paraId="232212F4">
      <w:pPr>
        <w:pStyle w:val="2"/>
        <w:spacing w:line="320" w:lineRule="exact"/>
        <w:rPr>
          <w:rFonts w:hint="eastAsia"/>
        </w:rPr>
      </w:pPr>
      <w:r>
        <w:rPr>
          <w:rFonts w:hint="eastAsia"/>
        </w:rPr>
        <w:t>报价日期：</w:t>
      </w:r>
    </w:p>
    <w:p w14:paraId="6CD18617"/>
    <w:sectPr>
      <w:pgSz w:w="16838" w:h="11906" w:orient="landscape"/>
      <w:pgMar w:top="1576" w:right="1440" w:bottom="146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002AA"/>
    <w:rsid w:val="000540B2"/>
    <w:rsid w:val="0007651A"/>
    <w:rsid w:val="000B2812"/>
    <w:rsid w:val="000B5917"/>
    <w:rsid w:val="000E5BDE"/>
    <w:rsid w:val="0011353E"/>
    <w:rsid w:val="001E7C84"/>
    <w:rsid w:val="00215B31"/>
    <w:rsid w:val="002259BA"/>
    <w:rsid w:val="00230DC0"/>
    <w:rsid w:val="00254D3F"/>
    <w:rsid w:val="002B1E43"/>
    <w:rsid w:val="003116F5"/>
    <w:rsid w:val="003543E8"/>
    <w:rsid w:val="003A7A50"/>
    <w:rsid w:val="00446998"/>
    <w:rsid w:val="0048519A"/>
    <w:rsid w:val="004963CF"/>
    <w:rsid w:val="004F3BE8"/>
    <w:rsid w:val="00507F82"/>
    <w:rsid w:val="0052790A"/>
    <w:rsid w:val="005557F2"/>
    <w:rsid w:val="00571814"/>
    <w:rsid w:val="00596C78"/>
    <w:rsid w:val="005A123F"/>
    <w:rsid w:val="005F1DA9"/>
    <w:rsid w:val="006029EA"/>
    <w:rsid w:val="00614449"/>
    <w:rsid w:val="00632462"/>
    <w:rsid w:val="006329E9"/>
    <w:rsid w:val="007063F2"/>
    <w:rsid w:val="00737A57"/>
    <w:rsid w:val="007B17D2"/>
    <w:rsid w:val="007D4064"/>
    <w:rsid w:val="008709BC"/>
    <w:rsid w:val="00955BDF"/>
    <w:rsid w:val="00963850"/>
    <w:rsid w:val="009E1694"/>
    <w:rsid w:val="00A36AC5"/>
    <w:rsid w:val="00A462FA"/>
    <w:rsid w:val="00A5332F"/>
    <w:rsid w:val="00B06FCC"/>
    <w:rsid w:val="00B162D0"/>
    <w:rsid w:val="00B20DF2"/>
    <w:rsid w:val="00B355A3"/>
    <w:rsid w:val="00B94792"/>
    <w:rsid w:val="00B96EF4"/>
    <w:rsid w:val="00BC63F3"/>
    <w:rsid w:val="00C34524"/>
    <w:rsid w:val="00C5093A"/>
    <w:rsid w:val="00D13CFF"/>
    <w:rsid w:val="00D31C13"/>
    <w:rsid w:val="00D47298"/>
    <w:rsid w:val="00D50EEB"/>
    <w:rsid w:val="00DA2F0D"/>
    <w:rsid w:val="00DF2E6E"/>
    <w:rsid w:val="00E63CED"/>
    <w:rsid w:val="00E67457"/>
    <w:rsid w:val="00E67B16"/>
    <w:rsid w:val="00EF4ED1"/>
    <w:rsid w:val="00F05C10"/>
    <w:rsid w:val="00F114E0"/>
    <w:rsid w:val="00F11B82"/>
    <w:rsid w:val="00F2089E"/>
    <w:rsid w:val="00F22F9D"/>
    <w:rsid w:val="00F36FA0"/>
    <w:rsid w:val="00F669BF"/>
    <w:rsid w:val="00FD1C86"/>
    <w:rsid w:val="011E3D92"/>
    <w:rsid w:val="013637D1"/>
    <w:rsid w:val="015806B2"/>
    <w:rsid w:val="024A6D3D"/>
    <w:rsid w:val="027A5940"/>
    <w:rsid w:val="02AD7AC3"/>
    <w:rsid w:val="02BE19FA"/>
    <w:rsid w:val="02D74B40"/>
    <w:rsid w:val="02EB3615"/>
    <w:rsid w:val="0334789D"/>
    <w:rsid w:val="035530F7"/>
    <w:rsid w:val="035A562A"/>
    <w:rsid w:val="03BB5CEF"/>
    <w:rsid w:val="03DE3CAC"/>
    <w:rsid w:val="041B6CAE"/>
    <w:rsid w:val="04476161"/>
    <w:rsid w:val="044C6E68"/>
    <w:rsid w:val="04695C6C"/>
    <w:rsid w:val="048967D6"/>
    <w:rsid w:val="04AB4A46"/>
    <w:rsid w:val="04D550AF"/>
    <w:rsid w:val="05AE2EE9"/>
    <w:rsid w:val="05BF3691"/>
    <w:rsid w:val="05C0366A"/>
    <w:rsid w:val="060B16FD"/>
    <w:rsid w:val="067F52D3"/>
    <w:rsid w:val="069A6FF4"/>
    <w:rsid w:val="073C1416"/>
    <w:rsid w:val="07AD1A8D"/>
    <w:rsid w:val="083B347B"/>
    <w:rsid w:val="08582F9E"/>
    <w:rsid w:val="087F0691"/>
    <w:rsid w:val="087F780C"/>
    <w:rsid w:val="08843074"/>
    <w:rsid w:val="08973D97"/>
    <w:rsid w:val="08D55616"/>
    <w:rsid w:val="090F5FF7"/>
    <w:rsid w:val="0923288D"/>
    <w:rsid w:val="093B4BC3"/>
    <w:rsid w:val="093E2145"/>
    <w:rsid w:val="0977409E"/>
    <w:rsid w:val="09C000DC"/>
    <w:rsid w:val="09EE4386"/>
    <w:rsid w:val="0A200B68"/>
    <w:rsid w:val="0A786C09"/>
    <w:rsid w:val="0AA51080"/>
    <w:rsid w:val="0ACC485F"/>
    <w:rsid w:val="0AE53B72"/>
    <w:rsid w:val="0B1338B8"/>
    <w:rsid w:val="0B1736D1"/>
    <w:rsid w:val="0B1C57E6"/>
    <w:rsid w:val="0B212DFC"/>
    <w:rsid w:val="0B662F05"/>
    <w:rsid w:val="0B9F1F73"/>
    <w:rsid w:val="0BDC4F75"/>
    <w:rsid w:val="0C542D5E"/>
    <w:rsid w:val="0CCF2181"/>
    <w:rsid w:val="0CE045F1"/>
    <w:rsid w:val="0D0904F0"/>
    <w:rsid w:val="0D1F511A"/>
    <w:rsid w:val="0DE01FDF"/>
    <w:rsid w:val="0E2826F4"/>
    <w:rsid w:val="0EB775D4"/>
    <w:rsid w:val="0F5D63CD"/>
    <w:rsid w:val="0F904A16"/>
    <w:rsid w:val="0FA3139C"/>
    <w:rsid w:val="10186B00"/>
    <w:rsid w:val="106612B1"/>
    <w:rsid w:val="10725EA8"/>
    <w:rsid w:val="107F7C7C"/>
    <w:rsid w:val="10953629"/>
    <w:rsid w:val="10B63FE7"/>
    <w:rsid w:val="10D2173F"/>
    <w:rsid w:val="10D92B64"/>
    <w:rsid w:val="11270A41"/>
    <w:rsid w:val="119D2D86"/>
    <w:rsid w:val="119F2CCD"/>
    <w:rsid w:val="11A55E09"/>
    <w:rsid w:val="11CE710E"/>
    <w:rsid w:val="11D34725"/>
    <w:rsid w:val="12096398"/>
    <w:rsid w:val="12244F80"/>
    <w:rsid w:val="126B0E01"/>
    <w:rsid w:val="12A22539"/>
    <w:rsid w:val="12AB236B"/>
    <w:rsid w:val="12FF146E"/>
    <w:rsid w:val="13001549"/>
    <w:rsid w:val="132660F0"/>
    <w:rsid w:val="13267164"/>
    <w:rsid w:val="134A6C68"/>
    <w:rsid w:val="139F3B8E"/>
    <w:rsid w:val="14447B5C"/>
    <w:rsid w:val="145C30F7"/>
    <w:rsid w:val="149520D1"/>
    <w:rsid w:val="14C8253B"/>
    <w:rsid w:val="14CA165F"/>
    <w:rsid w:val="14F333BF"/>
    <w:rsid w:val="15392DE4"/>
    <w:rsid w:val="158A3C94"/>
    <w:rsid w:val="160C28FB"/>
    <w:rsid w:val="16AD5139"/>
    <w:rsid w:val="16CB4564"/>
    <w:rsid w:val="16E3540A"/>
    <w:rsid w:val="17182E0B"/>
    <w:rsid w:val="172F68A1"/>
    <w:rsid w:val="1740235F"/>
    <w:rsid w:val="17CC40F0"/>
    <w:rsid w:val="17DB2585"/>
    <w:rsid w:val="180939C1"/>
    <w:rsid w:val="183F48C2"/>
    <w:rsid w:val="18770500"/>
    <w:rsid w:val="1993412B"/>
    <w:rsid w:val="199906B9"/>
    <w:rsid w:val="19FF69FF"/>
    <w:rsid w:val="1A11228E"/>
    <w:rsid w:val="1A206975"/>
    <w:rsid w:val="1A98650B"/>
    <w:rsid w:val="1AC52A1B"/>
    <w:rsid w:val="1AC67CAC"/>
    <w:rsid w:val="1AC76242"/>
    <w:rsid w:val="1AD81C05"/>
    <w:rsid w:val="1ADF4299"/>
    <w:rsid w:val="1B031431"/>
    <w:rsid w:val="1B06750C"/>
    <w:rsid w:val="1B261D69"/>
    <w:rsid w:val="1BA23AE5"/>
    <w:rsid w:val="1BC21D75"/>
    <w:rsid w:val="1BFD0264"/>
    <w:rsid w:val="1C083770"/>
    <w:rsid w:val="1C3052B7"/>
    <w:rsid w:val="1D3A1AFC"/>
    <w:rsid w:val="1D77549B"/>
    <w:rsid w:val="1DEC54EC"/>
    <w:rsid w:val="1DF148B0"/>
    <w:rsid w:val="1E171E3D"/>
    <w:rsid w:val="1E1F51B9"/>
    <w:rsid w:val="1E55131E"/>
    <w:rsid w:val="1E5866DD"/>
    <w:rsid w:val="1E707ECB"/>
    <w:rsid w:val="1E7554E1"/>
    <w:rsid w:val="1EBB0A1A"/>
    <w:rsid w:val="1EC87468"/>
    <w:rsid w:val="1EFE4411"/>
    <w:rsid w:val="1FDC333E"/>
    <w:rsid w:val="1FE93A19"/>
    <w:rsid w:val="1FF53552"/>
    <w:rsid w:val="201E405D"/>
    <w:rsid w:val="202C474F"/>
    <w:rsid w:val="20390790"/>
    <w:rsid w:val="207B3EBD"/>
    <w:rsid w:val="20D364EF"/>
    <w:rsid w:val="20D52267"/>
    <w:rsid w:val="21303941"/>
    <w:rsid w:val="21716DB1"/>
    <w:rsid w:val="21D02A2F"/>
    <w:rsid w:val="21F20BF7"/>
    <w:rsid w:val="221225C8"/>
    <w:rsid w:val="22224279"/>
    <w:rsid w:val="224E1BAD"/>
    <w:rsid w:val="22D374A7"/>
    <w:rsid w:val="233C01B2"/>
    <w:rsid w:val="23474C6D"/>
    <w:rsid w:val="236774E5"/>
    <w:rsid w:val="237B106B"/>
    <w:rsid w:val="239911F4"/>
    <w:rsid w:val="23C061A9"/>
    <w:rsid w:val="23F76998"/>
    <w:rsid w:val="243A6B03"/>
    <w:rsid w:val="2533755C"/>
    <w:rsid w:val="25502496"/>
    <w:rsid w:val="25DC0A27"/>
    <w:rsid w:val="25E1345C"/>
    <w:rsid w:val="26775B6F"/>
    <w:rsid w:val="269D499C"/>
    <w:rsid w:val="26A36964"/>
    <w:rsid w:val="27286E69"/>
    <w:rsid w:val="272950BB"/>
    <w:rsid w:val="274D1CDB"/>
    <w:rsid w:val="276906DA"/>
    <w:rsid w:val="27A27A4D"/>
    <w:rsid w:val="27CF5101"/>
    <w:rsid w:val="27DE55D1"/>
    <w:rsid w:val="28153891"/>
    <w:rsid w:val="281C69CE"/>
    <w:rsid w:val="281D44F4"/>
    <w:rsid w:val="28427225"/>
    <w:rsid w:val="2847249D"/>
    <w:rsid w:val="286D7229"/>
    <w:rsid w:val="287E31E4"/>
    <w:rsid w:val="28942A08"/>
    <w:rsid w:val="28C3497F"/>
    <w:rsid w:val="28CF5605"/>
    <w:rsid w:val="297033C1"/>
    <w:rsid w:val="29824CCC"/>
    <w:rsid w:val="298A7967"/>
    <w:rsid w:val="298D70EF"/>
    <w:rsid w:val="298F4F7D"/>
    <w:rsid w:val="29F3390B"/>
    <w:rsid w:val="2A192C73"/>
    <w:rsid w:val="2A9137CD"/>
    <w:rsid w:val="2AA170D3"/>
    <w:rsid w:val="2AA35184"/>
    <w:rsid w:val="2ADD1682"/>
    <w:rsid w:val="2AEF011E"/>
    <w:rsid w:val="2AF66E79"/>
    <w:rsid w:val="2B1474D4"/>
    <w:rsid w:val="2B1971F4"/>
    <w:rsid w:val="2B2D4A4E"/>
    <w:rsid w:val="2B2F487B"/>
    <w:rsid w:val="2B3043E2"/>
    <w:rsid w:val="2B3476CD"/>
    <w:rsid w:val="2B9176D3"/>
    <w:rsid w:val="2BF57C61"/>
    <w:rsid w:val="2C1005F7"/>
    <w:rsid w:val="2C1321A3"/>
    <w:rsid w:val="2C351E0C"/>
    <w:rsid w:val="2C736DD8"/>
    <w:rsid w:val="2C9E3E55"/>
    <w:rsid w:val="2CAC34BC"/>
    <w:rsid w:val="2D351BD3"/>
    <w:rsid w:val="2D6A3D37"/>
    <w:rsid w:val="2D912DBC"/>
    <w:rsid w:val="2E2F6D2F"/>
    <w:rsid w:val="2E3B7744"/>
    <w:rsid w:val="2E750BE6"/>
    <w:rsid w:val="2E9C6144"/>
    <w:rsid w:val="2EAA36ED"/>
    <w:rsid w:val="2EAF4022"/>
    <w:rsid w:val="2EED2E72"/>
    <w:rsid w:val="2F134EA2"/>
    <w:rsid w:val="2F4607D4"/>
    <w:rsid w:val="2F6D3FB3"/>
    <w:rsid w:val="2F713AA3"/>
    <w:rsid w:val="2F8F3F29"/>
    <w:rsid w:val="2F904855"/>
    <w:rsid w:val="2FAA19DF"/>
    <w:rsid w:val="2FCA31B3"/>
    <w:rsid w:val="2FF7387C"/>
    <w:rsid w:val="30240B15"/>
    <w:rsid w:val="30261EF2"/>
    <w:rsid w:val="30640F12"/>
    <w:rsid w:val="30952454"/>
    <w:rsid w:val="30CF6A75"/>
    <w:rsid w:val="31091AB9"/>
    <w:rsid w:val="312D57A8"/>
    <w:rsid w:val="313D77E9"/>
    <w:rsid w:val="31905D36"/>
    <w:rsid w:val="31FE0EF2"/>
    <w:rsid w:val="32136A8A"/>
    <w:rsid w:val="32650F71"/>
    <w:rsid w:val="32747F66"/>
    <w:rsid w:val="32870EE7"/>
    <w:rsid w:val="32B53CA7"/>
    <w:rsid w:val="333270F9"/>
    <w:rsid w:val="33C56817"/>
    <w:rsid w:val="33DA0BD1"/>
    <w:rsid w:val="343230D5"/>
    <w:rsid w:val="34515FE8"/>
    <w:rsid w:val="34784F8C"/>
    <w:rsid w:val="34AC732B"/>
    <w:rsid w:val="35105238"/>
    <w:rsid w:val="35967197"/>
    <w:rsid w:val="359A7184"/>
    <w:rsid w:val="35E03525"/>
    <w:rsid w:val="361C5DEB"/>
    <w:rsid w:val="36640AC3"/>
    <w:rsid w:val="3703750E"/>
    <w:rsid w:val="374970B3"/>
    <w:rsid w:val="377168AB"/>
    <w:rsid w:val="3776612F"/>
    <w:rsid w:val="37B8019F"/>
    <w:rsid w:val="37CC2404"/>
    <w:rsid w:val="384E6E97"/>
    <w:rsid w:val="387737AC"/>
    <w:rsid w:val="38C033A5"/>
    <w:rsid w:val="38C34D24"/>
    <w:rsid w:val="38C67BD5"/>
    <w:rsid w:val="38CF183A"/>
    <w:rsid w:val="392E6561"/>
    <w:rsid w:val="39336FA8"/>
    <w:rsid w:val="396C21A7"/>
    <w:rsid w:val="399D7D29"/>
    <w:rsid w:val="39C3314D"/>
    <w:rsid w:val="39D74775"/>
    <w:rsid w:val="3A325BDD"/>
    <w:rsid w:val="3B3F0EA7"/>
    <w:rsid w:val="3B7C7A57"/>
    <w:rsid w:val="3BA911CD"/>
    <w:rsid w:val="3BA945C4"/>
    <w:rsid w:val="3BFC64A2"/>
    <w:rsid w:val="3C154DF0"/>
    <w:rsid w:val="3C5A01BB"/>
    <w:rsid w:val="3C850B8E"/>
    <w:rsid w:val="3CB32DFC"/>
    <w:rsid w:val="3D0D2931"/>
    <w:rsid w:val="3D4E5423"/>
    <w:rsid w:val="3D4F2F4A"/>
    <w:rsid w:val="3D5F318D"/>
    <w:rsid w:val="3D6A1B31"/>
    <w:rsid w:val="3DF5589F"/>
    <w:rsid w:val="3E071798"/>
    <w:rsid w:val="3E09721D"/>
    <w:rsid w:val="3EB43064"/>
    <w:rsid w:val="3EBF1A09"/>
    <w:rsid w:val="3FBE63F0"/>
    <w:rsid w:val="3FD87226"/>
    <w:rsid w:val="3FF45954"/>
    <w:rsid w:val="40041DC9"/>
    <w:rsid w:val="40153FD6"/>
    <w:rsid w:val="40291830"/>
    <w:rsid w:val="40725A44"/>
    <w:rsid w:val="40E012FC"/>
    <w:rsid w:val="40EB4D37"/>
    <w:rsid w:val="41601281"/>
    <w:rsid w:val="419B49AF"/>
    <w:rsid w:val="41D56505"/>
    <w:rsid w:val="41F1637D"/>
    <w:rsid w:val="41F63994"/>
    <w:rsid w:val="427E004D"/>
    <w:rsid w:val="429A6A15"/>
    <w:rsid w:val="429F227D"/>
    <w:rsid w:val="42B06238"/>
    <w:rsid w:val="432772EE"/>
    <w:rsid w:val="43284021"/>
    <w:rsid w:val="437B6846"/>
    <w:rsid w:val="43DE0B83"/>
    <w:rsid w:val="43FF1225"/>
    <w:rsid w:val="44143923"/>
    <w:rsid w:val="441822E7"/>
    <w:rsid w:val="442104D5"/>
    <w:rsid w:val="44246EDE"/>
    <w:rsid w:val="449C4CC6"/>
    <w:rsid w:val="44A309C5"/>
    <w:rsid w:val="44D501D8"/>
    <w:rsid w:val="44E346A3"/>
    <w:rsid w:val="451C1963"/>
    <w:rsid w:val="45223C24"/>
    <w:rsid w:val="453273D9"/>
    <w:rsid w:val="45390A41"/>
    <w:rsid w:val="4565155C"/>
    <w:rsid w:val="45C1403F"/>
    <w:rsid w:val="460A79F5"/>
    <w:rsid w:val="47CB141F"/>
    <w:rsid w:val="480F010E"/>
    <w:rsid w:val="48164D90"/>
    <w:rsid w:val="4822079F"/>
    <w:rsid w:val="48645AFB"/>
    <w:rsid w:val="491F7C74"/>
    <w:rsid w:val="493F5921"/>
    <w:rsid w:val="49590BDD"/>
    <w:rsid w:val="497004D0"/>
    <w:rsid w:val="49E02B07"/>
    <w:rsid w:val="49F472CC"/>
    <w:rsid w:val="4A8F1793"/>
    <w:rsid w:val="4AF261B3"/>
    <w:rsid w:val="4B260F50"/>
    <w:rsid w:val="4B6B4193"/>
    <w:rsid w:val="4B956EAB"/>
    <w:rsid w:val="4B971D44"/>
    <w:rsid w:val="4BC56803"/>
    <w:rsid w:val="4BE37302"/>
    <w:rsid w:val="4C146945"/>
    <w:rsid w:val="4C2061DD"/>
    <w:rsid w:val="4C2B6930"/>
    <w:rsid w:val="4C39729F"/>
    <w:rsid w:val="4C432D34"/>
    <w:rsid w:val="4C5D5317"/>
    <w:rsid w:val="4C6F0F12"/>
    <w:rsid w:val="4CA10098"/>
    <w:rsid w:val="4CBB5F06"/>
    <w:rsid w:val="4D521FA4"/>
    <w:rsid w:val="4D7762D0"/>
    <w:rsid w:val="4DAB5F7A"/>
    <w:rsid w:val="4DF416CF"/>
    <w:rsid w:val="4E0B4C6B"/>
    <w:rsid w:val="4E1458CD"/>
    <w:rsid w:val="4E994025"/>
    <w:rsid w:val="4EA604F0"/>
    <w:rsid w:val="4ECA7ABF"/>
    <w:rsid w:val="4F1B712F"/>
    <w:rsid w:val="4F302BDB"/>
    <w:rsid w:val="4F532425"/>
    <w:rsid w:val="4F8E7D07"/>
    <w:rsid w:val="4F980780"/>
    <w:rsid w:val="4FA61A93"/>
    <w:rsid w:val="4FA7451F"/>
    <w:rsid w:val="4FBD53D6"/>
    <w:rsid w:val="4FC41575"/>
    <w:rsid w:val="4FC652ED"/>
    <w:rsid w:val="4FD25A40"/>
    <w:rsid w:val="4FE8300E"/>
    <w:rsid w:val="500C2B62"/>
    <w:rsid w:val="501871CB"/>
    <w:rsid w:val="50275555"/>
    <w:rsid w:val="502F24AA"/>
    <w:rsid w:val="50676827"/>
    <w:rsid w:val="50680BD5"/>
    <w:rsid w:val="50900574"/>
    <w:rsid w:val="509008BF"/>
    <w:rsid w:val="50AA2519"/>
    <w:rsid w:val="50DB705E"/>
    <w:rsid w:val="510A18ED"/>
    <w:rsid w:val="513A1AEF"/>
    <w:rsid w:val="514F483E"/>
    <w:rsid w:val="515D52ED"/>
    <w:rsid w:val="51731B5E"/>
    <w:rsid w:val="517448D5"/>
    <w:rsid w:val="517D149B"/>
    <w:rsid w:val="518D54A2"/>
    <w:rsid w:val="51B3364F"/>
    <w:rsid w:val="51F6549E"/>
    <w:rsid w:val="5257047F"/>
    <w:rsid w:val="52EF4B5B"/>
    <w:rsid w:val="531243A6"/>
    <w:rsid w:val="539D5E21"/>
    <w:rsid w:val="53CE4770"/>
    <w:rsid w:val="53EE4A34"/>
    <w:rsid w:val="54181E8F"/>
    <w:rsid w:val="5463180B"/>
    <w:rsid w:val="54EB3100"/>
    <w:rsid w:val="559B4B26"/>
    <w:rsid w:val="55D20625"/>
    <w:rsid w:val="55E738C7"/>
    <w:rsid w:val="56B714EC"/>
    <w:rsid w:val="56D27CC5"/>
    <w:rsid w:val="56FB72B1"/>
    <w:rsid w:val="574115C2"/>
    <w:rsid w:val="57544AA2"/>
    <w:rsid w:val="576378C6"/>
    <w:rsid w:val="57770C7B"/>
    <w:rsid w:val="57A51C8C"/>
    <w:rsid w:val="57C818FD"/>
    <w:rsid w:val="57F329F7"/>
    <w:rsid w:val="586B6BD5"/>
    <w:rsid w:val="58873140"/>
    <w:rsid w:val="58BC728D"/>
    <w:rsid w:val="59011144"/>
    <w:rsid w:val="592B3554"/>
    <w:rsid w:val="596C2A61"/>
    <w:rsid w:val="5975743C"/>
    <w:rsid w:val="59763400"/>
    <w:rsid w:val="59851D75"/>
    <w:rsid w:val="59C97EB4"/>
    <w:rsid w:val="59E20F76"/>
    <w:rsid w:val="59F90988"/>
    <w:rsid w:val="5A191A28"/>
    <w:rsid w:val="5A2570B4"/>
    <w:rsid w:val="5A3A0B90"/>
    <w:rsid w:val="5A494AAF"/>
    <w:rsid w:val="5A647BDD"/>
    <w:rsid w:val="5A706581"/>
    <w:rsid w:val="5B102EA6"/>
    <w:rsid w:val="5B2D6220"/>
    <w:rsid w:val="5B303F63"/>
    <w:rsid w:val="5B8B44C6"/>
    <w:rsid w:val="5BFF1E2F"/>
    <w:rsid w:val="5C115B42"/>
    <w:rsid w:val="5C2D02F3"/>
    <w:rsid w:val="5C677510"/>
    <w:rsid w:val="5D8E7F99"/>
    <w:rsid w:val="5DF64FF0"/>
    <w:rsid w:val="5E135BA1"/>
    <w:rsid w:val="5E1B6804"/>
    <w:rsid w:val="5E2C6C63"/>
    <w:rsid w:val="5E3505A5"/>
    <w:rsid w:val="5E6D4B86"/>
    <w:rsid w:val="5ED47A94"/>
    <w:rsid w:val="5EFF1C82"/>
    <w:rsid w:val="5EFF34D0"/>
    <w:rsid w:val="5F335DCF"/>
    <w:rsid w:val="5F3758C0"/>
    <w:rsid w:val="5F5024DD"/>
    <w:rsid w:val="5F6D7533"/>
    <w:rsid w:val="5FA63BC9"/>
    <w:rsid w:val="5FB23198"/>
    <w:rsid w:val="600B4656"/>
    <w:rsid w:val="6028345A"/>
    <w:rsid w:val="6071095D"/>
    <w:rsid w:val="60AF1486"/>
    <w:rsid w:val="60C211B9"/>
    <w:rsid w:val="60D13F36"/>
    <w:rsid w:val="60FF41BB"/>
    <w:rsid w:val="6118702B"/>
    <w:rsid w:val="6138591F"/>
    <w:rsid w:val="613A51F3"/>
    <w:rsid w:val="613C3815"/>
    <w:rsid w:val="61613B29"/>
    <w:rsid w:val="619743F4"/>
    <w:rsid w:val="62126170"/>
    <w:rsid w:val="62161D49"/>
    <w:rsid w:val="62331837"/>
    <w:rsid w:val="62BE3882"/>
    <w:rsid w:val="62E02309"/>
    <w:rsid w:val="62E025EC"/>
    <w:rsid w:val="631B2E02"/>
    <w:rsid w:val="63343EC4"/>
    <w:rsid w:val="63506F50"/>
    <w:rsid w:val="63877510"/>
    <w:rsid w:val="639B51D6"/>
    <w:rsid w:val="63FF2724"/>
    <w:rsid w:val="6401614A"/>
    <w:rsid w:val="64063AB3"/>
    <w:rsid w:val="64520AA6"/>
    <w:rsid w:val="64601415"/>
    <w:rsid w:val="64D92F75"/>
    <w:rsid w:val="6518584B"/>
    <w:rsid w:val="658167E9"/>
    <w:rsid w:val="66187ACD"/>
    <w:rsid w:val="665C20B0"/>
    <w:rsid w:val="665C5C0C"/>
    <w:rsid w:val="66603C98"/>
    <w:rsid w:val="66644AC0"/>
    <w:rsid w:val="66D522CC"/>
    <w:rsid w:val="66D860C5"/>
    <w:rsid w:val="6736209D"/>
    <w:rsid w:val="67876CB8"/>
    <w:rsid w:val="678A0557"/>
    <w:rsid w:val="67F85E08"/>
    <w:rsid w:val="67FD72A9"/>
    <w:rsid w:val="68126ECA"/>
    <w:rsid w:val="681B03B8"/>
    <w:rsid w:val="682E5386"/>
    <w:rsid w:val="68394457"/>
    <w:rsid w:val="689478DF"/>
    <w:rsid w:val="69576665"/>
    <w:rsid w:val="69591381"/>
    <w:rsid w:val="696A0640"/>
    <w:rsid w:val="69742266"/>
    <w:rsid w:val="69AE677E"/>
    <w:rsid w:val="6A035C82"/>
    <w:rsid w:val="6A057211"/>
    <w:rsid w:val="6A5C267E"/>
    <w:rsid w:val="6A841BD5"/>
    <w:rsid w:val="6A9A47F0"/>
    <w:rsid w:val="6B1C0AB8"/>
    <w:rsid w:val="6B6A4927"/>
    <w:rsid w:val="6B6D2669"/>
    <w:rsid w:val="6B916D60"/>
    <w:rsid w:val="6B9320D0"/>
    <w:rsid w:val="6BA75B7B"/>
    <w:rsid w:val="6BA77929"/>
    <w:rsid w:val="6C357CCC"/>
    <w:rsid w:val="6D8819DC"/>
    <w:rsid w:val="6DAD31F1"/>
    <w:rsid w:val="6DE2733E"/>
    <w:rsid w:val="6DE67B8D"/>
    <w:rsid w:val="6E1F40EF"/>
    <w:rsid w:val="6E201C15"/>
    <w:rsid w:val="6E5B49FB"/>
    <w:rsid w:val="6EAE4FE2"/>
    <w:rsid w:val="6EC10D02"/>
    <w:rsid w:val="6F4D4C8B"/>
    <w:rsid w:val="6F55769C"/>
    <w:rsid w:val="6F566652"/>
    <w:rsid w:val="6F993F6D"/>
    <w:rsid w:val="701A6D35"/>
    <w:rsid w:val="70412DC6"/>
    <w:rsid w:val="704233FA"/>
    <w:rsid w:val="705838E8"/>
    <w:rsid w:val="705C3CDF"/>
    <w:rsid w:val="707365AB"/>
    <w:rsid w:val="70934920"/>
    <w:rsid w:val="709F5073"/>
    <w:rsid w:val="70B5404A"/>
    <w:rsid w:val="70B56644"/>
    <w:rsid w:val="70CA37B5"/>
    <w:rsid w:val="7150636D"/>
    <w:rsid w:val="718030F6"/>
    <w:rsid w:val="718304F0"/>
    <w:rsid w:val="719721EE"/>
    <w:rsid w:val="71972897"/>
    <w:rsid w:val="71B72167"/>
    <w:rsid w:val="71E804ED"/>
    <w:rsid w:val="72084E9A"/>
    <w:rsid w:val="724B6406"/>
    <w:rsid w:val="728960E6"/>
    <w:rsid w:val="72C46CBA"/>
    <w:rsid w:val="73337CF4"/>
    <w:rsid w:val="73702CF6"/>
    <w:rsid w:val="7395275D"/>
    <w:rsid w:val="739F04C2"/>
    <w:rsid w:val="73DB6CD3"/>
    <w:rsid w:val="74365CEE"/>
    <w:rsid w:val="74366BCC"/>
    <w:rsid w:val="744C5512"/>
    <w:rsid w:val="75287D2D"/>
    <w:rsid w:val="755328D0"/>
    <w:rsid w:val="75664E30"/>
    <w:rsid w:val="75742F72"/>
    <w:rsid w:val="758F2A62"/>
    <w:rsid w:val="758F556D"/>
    <w:rsid w:val="759C014B"/>
    <w:rsid w:val="760C7D56"/>
    <w:rsid w:val="7610431D"/>
    <w:rsid w:val="7644311F"/>
    <w:rsid w:val="76F20B2B"/>
    <w:rsid w:val="76FB0145"/>
    <w:rsid w:val="77007597"/>
    <w:rsid w:val="771147F0"/>
    <w:rsid w:val="774002DD"/>
    <w:rsid w:val="77660698"/>
    <w:rsid w:val="77CD6969"/>
    <w:rsid w:val="77DE0B76"/>
    <w:rsid w:val="783C2970"/>
    <w:rsid w:val="78941235"/>
    <w:rsid w:val="789B4729"/>
    <w:rsid w:val="78DB3308"/>
    <w:rsid w:val="78DE5373"/>
    <w:rsid w:val="78EF0B61"/>
    <w:rsid w:val="796E175C"/>
    <w:rsid w:val="797A1C68"/>
    <w:rsid w:val="7A2E5A6E"/>
    <w:rsid w:val="7A607D5D"/>
    <w:rsid w:val="7A776E49"/>
    <w:rsid w:val="7AAA7D88"/>
    <w:rsid w:val="7ABE1E86"/>
    <w:rsid w:val="7ADC1451"/>
    <w:rsid w:val="7AE015AE"/>
    <w:rsid w:val="7AF37FF9"/>
    <w:rsid w:val="7B197ED9"/>
    <w:rsid w:val="7B1B79EC"/>
    <w:rsid w:val="7B2014A6"/>
    <w:rsid w:val="7B4927AB"/>
    <w:rsid w:val="7B9E243B"/>
    <w:rsid w:val="7C1D7794"/>
    <w:rsid w:val="7C43369E"/>
    <w:rsid w:val="7CAB55F4"/>
    <w:rsid w:val="7CE3018C"/>
    <w:rsid w:val="7CEA65A8"/>
    <w:rsid w:val="7D3E79C1"/>
    <w:rsid w:val="7D4274B2"/>
    <w:rsid w:val="7D430D35"/>
    <w:rsid w:val="7D6C09FD"/>
    <w:rsid w:val="7D99109C"/>
    <w:rsid w:val="7DAE4B47"/>
    <w:rsid w:val="7DC0608A"/>
    <w:rsid w:val="7DC75C09"/>
    <w:rsid w:val="7DE95B7F"/>
    <w:rsid w:val="7E105802"/>
    <w:rsid w:val="7E4D45D9"/>
    <w:rsid w:val="7E694F12"/>
    <w:rsid w:val="7E9401E1"/>
    <w:rsid w:val="7EB663A9"/>
    <w:rsid w:val="7EB7047A"/>
    <w:rsid w:val="7EE37140"/>
    <w:rsid w:val="7EF944E8"/>
    <w:rsid w:val="7F793EB1"/>
    <w:rsid w:val="7F83726F"/>
    <w:rsid w:val="7FA53D2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 w:line="300" w:lineRule="exact"/>
      <w:ind w:right="958"/>
      <w:jc w:val="left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link w:val="23"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Message Header"/>
    <w:basedOn w:val="1"/>
    <w:next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等线" w:hAnsi="等线" w:cs="等线"/>
      <w:sz w:val="24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Body Text First Indent"/>
    <w:basedOn w:val="2"/>
    <w:autoRedefine/>
    <w:semiHidden/>
    <w:qFormat/>
    <w:uiPriority w:val="0"/>
    <w:pPr>
      <w:ind w:firstLine="420" w:firstLineChars="100"/>
    </w:pPr>
    <w:rPr>
      <w:rFonts w:eastAsia="Times New Roman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paragraph" w:customStyle="1" w:styleId="15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6">
    <w:name w:val="font01"/>
    <w:basedOn w:val="13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7">
    <w:name w:val="NormalCharacter"/>
    <w:autoRedefine/>
    <w:semiHidden/>
    <w:qFormat/>
    <w:uiPriority w:val="0"/>
  </w:style>
  <w:style w:type="character" w:customStyle="1" w:styleId="18">
    <w:name w:val="font2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9">
    <w:name w:val="font11"/>
    <w:basedOn w:val="1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20">
    <w:name w:val="font4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3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2">
    <w:name w:val="页眉 Char"/>
    <w:basedOn w:val="13"/>
    <w:link w:val="7"/>
    <w:qFormat/>
    <w:uiPriority w:val="0"/>
    <w:rPr>
      <w:kern w:val="2"/>
      <w:sz w:val="18"/>
      <w:szCs w:val="18"/>
    </w:rPr>
  </w:style>
  <w:style w:type="character" w:customStyle="1" w:styleId="23">
    <w:name w:val="批注框文本 Char"/>
    <w:basedOn w:val="13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1409</Words>
  <Characters>1491</Characters>
  <Lines>15</Lines>
  <Paragraphs>4</Paragraphs>
  <TotalTime>3</TotalTime>
  <ScaleCrop>false</ScaleCrop>
  <LinksUpToDate>false</LinksUpToDate>
  <CharactersWithSpaces>1553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2025-11-03T06:21:00Z</dcterms:created>
  <dc:creator>only time</dc:creator>
  <cp:lastModifiedBy>黄菲菲</cp:lastModifiedBy>
  <cp:lastPrinted>2025-11-26T09:25:00Z</cp:lastPrinted>
  <dcterms:modified xsi:type="dcterms:W3CDTF">2025-11-27T09:25:34Z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1612B42EE0674335BB07C6080C02E087_13</vt:lpwstr>
  </property>
  <property fmtid="{D5CDD505-2E9C-101B-9397-08002B2CF9AE}" pid="4" name="KSOTemplateDocerSaveRecord">
    <vt:lpwstr>eyJoZGlkIjoiMjc5Y2IxYTIzZTQyZTJhYTUyNTRmZWRkZmUzOWZhNGMiLCJ1c2VySWQiOiIxMjA0MDAxMDczIn0=</vt:lpwstr>
  </property>
</Properties>
</file>