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796E63">
      <w:pPr>
        <w:rPr>
          <w:rFonts w:hint="eastAsia" w:eastAsia="仿宋_GB2312"/>
          <w:sz w:val="32"/>
          <w:szCs w:val="32"/>
          <w:lang w:val="en-US" w:eastAsia="zh-CN"/>
        </w:rPr>
      </w:pPr>
      <w:bookmarkStart w:id="2" w:name="_GoBack"/>
      <w:bookmarkEnd w:id="2"/>
      <w:r>
        <w:rPr>
          <w:rFonts w:hint="eastAsia" w:eastAsia="仿宋_GB2312"/>
          <w:sz w:val="32"/>
          <w:szCs w:val="32"/>
          <w:lang w:val="en-US" w:eastAsia="zh-CN"/>
        </w:rPr>
        <w:t>附件1</w:t>
      </w:r>
    </w:p>
    <w:p w14:paraId="36A06723">
      <w:pPr>
        <w:rPr>
          <w:rFonts w:hint="default" w:eastAsia="仿宋_GB2312"/>
          <w:sz w:val="32"/>
          <w:szCs w:val="32"/>
          <w:lang w:val="en-US" w:eastAsia="zh-CN"/>
        </w:rPr>
      </w:pPr>
      <w:r>
        <w:rPr>
          <w:rFonts w:hint="default" w:eastAsia="仿宋_GB2312"/>
          <w:sz w:val="32"/>
          <w:szCs w:val="32"/>
          <w:lang w:val="en-US" w:eastAsia="zh-CN"/>
        </w:rPr>
        <w:drawing>
          <wp:inline distT="0" distB="0" distL="114300" distR="114300">
            <wp:extent cx="5269230" cy="5746750"/>
            <wp:effectExtent l="0" t="0" r="7620" b="635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69230" cy="5746750"/>
                    </a:xfrm>
                    <a:prstGeom prst="rect">
                      <a:avLst/>
                    </a:prstGeom>
                  </pic:spPr>
                </pic:pic>
              </a:graphicData>
            </a:graphic>
          </wp:inline>
        </w:drawing>
      </w:r>
    </w:p>
    <w:p w14:paraId="65E8C455">
      <w:pPr>
        <w:pStyle w:val="3"/>
      </w:pPr>
    </w:p>
    <w:p w14:paraId="5D9AD1C0"/>
    <w:p w14:paraId="2050062B">
      <w:pPr>
        <w:pStyle w:val="3"/>
      </w:pPr>
    </w:p>
    <w:p w14:paraId="3E0D6A6B"/>
    <w:p w14:paraId="42F1CAB4">
      <w:pPr>
        <w:pStyle w:val="3"/>
      </w:pPr>
    </w:p>
    <w:p w14:paraId="708284A7"/>
    <w:p w14:paraId="30B83C8A">
      <w:pPr>
        <w:pStyle w:val="3"/>
      </w:pPr>
    </w:p>
    <w:p w14:paraId="098E03B3">
      <w:pPr>
        <w:pStyle w:val="3"/>
      </w:pPr>
    </w:p>
    <w:p w14:paraId="52219ABE">
      <w:pPr>
        <w:pStyle w:val="3"/>
      </w:pPr>
    </w:p>
    <w:p w14:paraId="40CB4783"/>
    <w:p w14:paraId="747BB96E">
      <w:pPr>
        <w:rPr>
          <w:rFonts w:hint="eastAsia" w:eastAsia="仿宋_GB2312"/>
          <w:sz w:val="32"/>
          <w:szCs w:val="32"/>
          <w:lang w:val="en-US" w:eastAsia="zh-CN"/>
        </w:rPr>
      </w:pPr>
      <w:r>
        <w:rPr>
          <w:rFonts w:hint="eastAsia" w:eastAsia="仿宋_GB2312"/>
          <w:sz w:val="32"/>
          <w:szCs w:val="32"/>
          <w:lang w:val="en-US" w:eastAsia="zh-CN"/>
        </w:rPr>
        <w:t>附件2</w:t>
      </w:r>
    </w:p>
    <w:p w14:paraId="04B35F1D">
      <w:pPr>
        <w:rPr>
          <w:rFonts w:hint="default"/>
          <w:lang w:val="en-US" w:eastAsia="zh-CN"/>
        </w:rPr>
      </w:pPr>
      <w:r>
        <w:rPr>
          <w:rFonts w:hint="default"/>
          <w:lang w:val="en-US" w:eastAsia="zh-CN"/>
        </w:rPr>
        <w:drawing>
          <wp:inline distT="0" distB="0" distL="114300" distR="114300">
            <wp:extent cx="5267325" cy="4498975"/>
            <wp:effectExtent l="0" t="0" r="9525" b="1587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67325" cy="4498975"/>
                    </a:xfrm>
                    <a:prstGeom prst="rect">
                      <a:avLst/>
                    </a:prstGeom>
                  </pic:spPr>
                </pic:pic>
              </a:graphicData>
            </a:graphic>
          </wp:inline>
        </w:drawing>
      </w:r>
    </w:p>
    <w:p w14:paraId="3C324F08"/>
    <w:p w14:paraId="2C58A58E">
      <w:pPr>
        <w:pStyle w:val="3"/>
      </w:pPr>
    </w:p>
    <w:p w14:paraId="5CC8469D"/>
    <w:p w14:paraId="6E5B2136">
      <w:pPr>
        <w:pStyle w:val="3"/>
      </w:pPr>
    </w:p>
    <w:p w14:paraId="4A320706"/>
    <w:p w14:paraId="09AAAEC3">
      <w:pPr>
        <w:pStyle w:val="3"/>
      </w:pPr>
    </w:p>
    <w:p w14:paraId="75508E7A"/>
    <w:p w14:paraId="7D9878CE">
      <w:pPr>
        <w:pStyle w:val="3"/>
      </w:pPr>
    </w:p>
    <w:p w14:paraId="0E28DD0C">
      <w:pPr>
        <w:pStyle w:val="3"/>
      </w:pPr>
    </w:p>
    <w:p w14:paraId="56F81CFC">
      <w:pPr>
        <w:pStyle w:val="3"/>
      </w:pPr>
    </w:p>
    <w:p w14:paraId="154D571D">
      <w:pPr>
        <w:pStyle w:val="3"/>
      </w:pPr>
    </w:p>
    <w:p w14:paraId="36C32B31"/>
    <w:p w14:paraId="026A1050">
      <w:pPr>
        <w:pStyle w:val="3"/>
      </w:pPr>
    </w:p>
    <w:p w14:paraId="291FCCF2"/>
    <w:p w14:paraId="792A0755">
      <w:pPr>
        <w:pStyle w:val="3"/>
      </w:pPr>
    </w:p>
    <w:p w14:paraId="2BDD8269">
      <w:pPr>
        <w:rPr>
          <w:rFonts w:hint="eastAsia" w:eastAsia="仿宋_GB2312"/>
          <w:sz w:val="32"/>
          <w:szCs w:val="32"/>
          <w:lang w:val="en-US" w:eastAsia="zh-CN"/>
        </w:rPr>
      </w:pPr>
      <w:r>
        <w:rPr>
          <w:rFonts w:hint="eastAsia" w:eastAsia="仿宋_GB2312"/>
          <w:sz w:val="32"/>
          <w:szCs w:val="32"/>
          <w:lang w:val="en-US" w:eastAsia="zh-CN"/>
        </w:rPr>
        <w:t>附件3</w:t>
      </w:r>
    </w:p>
    <w:p w14:paraId="46D85647">
      <w:pPr>
        <w:rPr>
          <w:rFonts w:hint="default"/>
          <w:lang w:val="en-US" w:eastAsia="zh-CN"/>
        </w:rPr>
      </w:pPr>
      <w:r>
        <w:rPr>
          <w:rFonts w:hint="default"/>
          <w:lang w:val="en-US" w:eastAsia="zh-CN"/>
        </w:rPr>
        <w:drawing>
          <wp:inline distT="0" distB="0" distL="114300" distR="114300">
            <wp:extent cx="5272405" cy="4485005"/>
            <wp:effectExtent l="0" t="0" r="4445" b="1079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272405" cy="4485005"/>
                    </a:xfrm>
                    <a:prstGeom prst="rect">
                      <a:avLst/>
                    </a:prstGeom>
                  </pic:spPr>
                </pic:pic>
              </a:graphicData>
            </a:graphic>
          </wp:inline>
        </w:drawing>
      </w:r>
    </w:p>
    <w:p w14:paraId="147E1244">
      <w:pPr>
        <w:rPr>
          <w:rFonts w:hint="default" w:ascii="Times New Roman" w:hAnsi="Times New Roman" w:eastAsia="黑体" w:cs="Times New Roman"/>
          <w:bCs/>
          <w:color w:val="auto"/>
          <w:sz w:val="32"/>
          <w:szCs w:val="32"/>
          <w:highlight w:val="none"/>
          <w:lang w:eastAsia="zh-CN"/>
        </w:rPr>
      </w:pPr>
    </w:p>
    <w:p w14:paraId="79475220">
      <w:pPr>
        <w:rPr>
          <w:rFonts w:hint="default" w:ascii="Times New Roman" w:hAnsi="Times New Roman" w:eastAsia="黑体" w:cs="Times New Roman"/>
          <w:bCs/>
          <w:color w:val="auto"/>
          <w:sz w:val="32"/>
          <w:szCs w:val="32"/>
          <w:highlight w:val="none"/>
          <w:lang w:eastAsia="zh-CN"/>
        </w:rPr>
      </w:pPr>
    </w:p>
    <w:p w14:paraId="030B08F9">
      <w:pPr>
        <w:rPr>
          <w:rFonts w:hint="default" w:ascii="Times New Roman" w:hAnsi="Times New Roman" w:eastAsia="黑体" w:cs="Times New Roman"/>
          <w:bCs/>
          <w:color w:val="auto"/>
          <w:sz w:val="32"/>
          <w:szCs w:val="32"/>
          <w:highlight w:val="none"/>
          <w:lang w:eastAsia="zh-CN"/>
        </w:rPr>
      </w:pPr>
    </w:p>
    <w:p w14:paraId="7AC3BCB2">
      <w:pPr>
        <w:rPr>
          <w:rFonts w:hint="default" w:ascii="Times New Roman" w:hAnsi="Times New Roman" w:eastAsia="黑体" w:cs="Times New Roman"/>
          <w:bCs/>
          <w:color w:val="auto"/>
          <w:sz w:val="32"/>
          <w:szCs w:val="32"/>
          <w:highlight w:val="none"/>
          <w:lang w:eastAsia="zh-CN"/>
        </w:rPr>
      </w:pPr>
    </w:p>
    <w:p w14:paraId="7CCC4DD4">
      <w:pPr>
        <w:rPr>
          <w:rFonts w:hint="default" w:ascii="Times New Roman" w:hAnsi="Times New Roman" w:eastAsia="黑体" w:cs="Times New Roman"/>
          <w:bCs/>
          <w:color w:val="auto"/>
          <w:sz w:val="32"/>
          <w:szCs w:val="32"/>
          <w:highlight w:val="none"/>
          <w:lang w:eastAsia="zh-CN"/>
        </w:rPr>
      </w:pPr>
    </w:p>
    <w:p w14:paraId="7AF7121F">
      <w:pPr>
        <w:rPr>
          <w:rFonts w:hint="default" w:ascii="Times New Roman" w:hAnsi="Times New Roman" w:eastAsia="黑体" w:cs="Times New Roman"/>
          <w:bCs/>
          <w:color w:val="auto"/>
          <w:sz w:val="32"/>
          <w:szCs w:val="32"/>
          <w:highlight w:val="none"/>
          <w:lang w:eastAsia="zh-CN"/>
        </w:rPr>
      </w:pPr>
    </w:p>
    <w:p w14:paraId="425D2B47">
      <w:pPr>
        <w:rPr>
          <w:rFonts w:hint="default" w:ascii="Times New Roman" w:hAnsi="Times New Roman" w:eastAsia="黑体" w:cs="Times New Roman"/>
          <w:bCs/>
          <w:color w:val="auto"/>
          <w:sz w:val="32"/>
          <w:szCs w:val="32"/>
          <w:highlight w:val="none"/>
          <w:lang w:eastAsia="zh-CN"/>
        </w:rPr>
      </w:pPr>
    </w:p>
    <w:p w14:paraId="176920B4">
      <w:pPr>
        <w:pStyle w:val="2"/>
        <w:rPr>
          <w:rFonts w:hint="default" w:ascii="Times New Roman" w:hAnsi="Times New Roman" w:eastAsia="黑体" w:cs="Times New Roman"/>
          <w:bCs/>
          <w:color w:val="auto"/>
          <w:sz w:val="32"/>
          <w:szCs w:val="32"/>
          <w:highlight w:val="none"/>
          <w:lang w:eastAsia="zh-CN"/>
        </w:rPr>
      </w:pPr>
    </w:p>
    <w:p w14:paraId="75533E7E">
      <w:pPr>
        <w:pStyle w:val="3"/>
        <w:rPr>
          <w:rFonts w:hint="default"/>
          <w:lang w:eastAsia="zh-CN"/>
        </w:rPr>
      </w:pPr>
    </w:p>
    <w:p w14:paraId="74695738">
      <w:pPr>
        <w:pStyle w:val="2"/>
        <w:rPr>
          <w:rFonts w:hint="default"/>
          <w:lang w:eastAsia="zh-CN"/>
        </w:rPr>
      </w:pPr>
    </w:p>
    <w:p w14:paraId="1B50C223">
      <w:pPr>
        <w:rPr>
          <w:rFonts w:hint="eastAsia" w:eastAsia="黑体" w:cs="Times New Roman"/>
          <w:bCs/>
          <w:color w:val="auto"/>
          <w:sz w:val="32"/>
          <w:szCs w:val="32"/>
          <w:highlight w:val="none"/>
          <w:lang w:val="en-US" w:eastAsia="zh-CN"/>
        </w:rPr>
      </w:pPr>
      <w:r>
        <w:rPr>
          <w:rFonts w:hint="default" w:ascii="Times New Roman" w:hAnsi="Times New Roman" w:eastAsia="黑体" w:cs="Times New Roman"/>
          <w:bCs/>
          <w:color w:val="auto"/>
          <w:sz w:val="32"/>
          <w:szCs w:val="32"/>
          <w:highlight w:val="none"/>
          <w:lang w:eastAsia="zh-CN"/>
        </w:rPr>
        <w:t>附件</w:t>
      </w:r>
      <w:r>
        <w:rPr>
          <w:rFonts w:hint="eastAsia" w:eastAsia="黑体" w:cs="Times New Roman"/>
          <w:bCs/>
          <w:color w:val="auto"/>
          <w:sz w:val="32"/>
          <w:szCs w:val="32"/>
          <w:highlight w:val="none"/>
          <w:lang w:val="en-US" w:eastAsia="zh-CN"/>
        </w:rPr>
        <w:t>4：</w:t>
      </w:r>
    </w:p>
    <w:p w14:paraId="480F6F9D">
      <w:pPr>
        <w:jc w:val="center"/>
        <w:rPr>
          <w:rFonts w:hint="default" w:ascii="Times New Roman" w:hAnsi="Times New Roman" w:eastAsia="方正小标宋简体" w:cs="Times New Roman"/>
          <w:bCs/>
          <w:color w:val="auto"/>
          <w:sz w:val="44"/>
          <w:szCs w:val="44"/>
          <w:highlight w:val="none"/>
          <w:lang w:val="en-US" w:eastAsia="zh-CN"/>
        </w:rPr>
      </w:pPr>
      <w:r>
        <w:rPr>
          <w:rFonts w:hint="eastAsia" w:ascii="Times New Roman" w:hAnsi="Times New Roman" w:eastAsia="方正小标宋简体" w:cs="Times New Roman"/>
          <w:bCs/>
          <w:color w:val="auto"/>
          <w:sz w:val="44"/>
          <w:szCs w:val="44"/>
          <w:highlight w:val="none"/>
          <w:lang w:val="en-US" w:eastAsia="zh-CN"/>
        </w:rPr>
        <w:t>营业执照</w:t>
      </w:r>
      <w:r>
        <w:rPr>
          <w:rFonts w:hint="eastAsia" w:eastAsia="方正小标宋简体" w:cs="Times New Roman"/>
          <w:bCs/>
          <w:color w:val="auto"/>
          <w:sz w:val="44"/>
          <w:szCs w:val="44"/>
          <w:highlight w:val="none"/>
          <w:lang w:val="en-US" w:eastAsia="zh-CN"/>
        </w:rPr>
        <w:t>、</w:t>
      </w:r>
      <w:r>
        <w:rPr>
          <w:rFonts w:hint="eastAsia" w:ascii="Times New Roman" w:hAnsi="Times New Roman" w:eastAsia="方正小标宋简体" w:cs="Times New Roman"/>
          <w:bCs/>
          <w:color w:val="auto"/>
          <w:sz w:val="44"/>
          <w:szCs w:val="44"/>
          <w:highlight w:val="none"/>
        </w:rPr>
        <w:t>资质</w:t>
      </w:r>
      <w:r>
        <w:rPr>
          <w:rFonts w:hint="eastAsia" w:ascii="Times New Roman" w:hAnsi="Times New Roman" w:eastAsia="方正小标宋简体" w:cs="Times New Roman"/>
          <w:bCs/>
          <w:color w:val="auto"/>
          <w:sz w:val="44"/>
          <w:szCs w:val="44"/>
          <w:highlight w:val="none"/>
          <w:lang w:val="en-US" w:eastAsia="zh-CN"/>
        </w:rPr>
        <w:t>等证明材料</w:t>
      </w:r>
    </w:p>
    <w:p w14:paraId="05095FA6"/>
    <w:p w14:paraId="7E2EBA75">
      <w:pPr>
        <w:pStyle w:val="3"/>
        <w:numPr>
          <w:ilvl w:val="0"/>
          <w:numId w:val="0"/>
        </w:numPr>
      </w:pPr>
    </w:p>
    <w:p w14:paraId="0C787FDB"/>
    <w:p w14:paraId="0CF82B92">
      <w:pPr>
        <w:pStyle w:val="3"/>
      </w:pPr>
    </w:p>
    <w:p w14:paraId="38BB7A64"/>
    <w:p w14:paraId="1A396154">
      <w:pPr>
        <w:pStyle w:val="3"/>
      </w:pPr>
    </w:p>
    <w:p w14:paraId="3B7E1821"/>
    <w:p w14:paraId="26340806">
      <w:pPr>
        <w:pStyle w:val="3"/>
      </w:pPr>
    </w:p>
    <w:p w14:paraId="72526623"/>
    <w:p w14:paraId="573407CD">
      <w:pPr>
        <w:pStyle w:val="3"/>
      </w:pPr>
    </w:p>
    <w:p w14:paraId="1188A662"/>
    <w:p w14:paraId="632FDED3">
      <w:pPr>
        <w:pStyle w:val="3"/>
      </w:pPr>
    </w:p>
    <w:p w14:paraId="7C07A4A5"/>
    <w:p w14:paraId="1B9D5F69">
      <w:pPr>
        <w:pStyle w:val="3"/>
      </w:pPr>
    </w:p>
    <w:p w14:paraId="6551FD40"/>
    <w:p w14:paraId="3ECE3135">
      <w:pPr>
        <w:pStyle w:val="3"/>
      </w:pPr>
    </w:p>
    <w:p w14:paraId="01FF46EE"/>
    <w:p w14:paraId="1C15AC47">
      <w:pPr>
        <w:pStyle w:val="3"/>
      </w:pPr>
    </w:p>
    <w:p w14:paraId="36C31C73"/>
    <w:p w14:paraId="119B1D46">
      <w:pPr>
        <w:pStyle w:val="3"/>
      </w:pPr>
    </w:p>
    <w:p w14:paraId="1173093D"/>
    <w:p w14:paraId="0B07BAAB">
      <w:pPr>
        <w:pStyle w:val="3"/>
      </w:pPr>
    </w:p>
    <w:p w14:paraId="51DAA8B2"/>
    <w:p w14:paraId="471D2349">
      <w:pPr>
        <w:pStyle w:val="3"/>
      </w:pPr>
    </w:p>
    <w:p w14:paraId="6E8C830E"/>
    <w:p w14:paraId="5AE6BEA7">
      <w:pPr>
        <w:pStyle w:val="3"/>
      </w:pPr>
    </w:p>
    <w:p w14:paraId="586B8F07"/>
    <w:p w14:paraId="1DEEE326">
      <w:pPr>
        <w:pStyle w:val="3"/>
      </w:pPr>
    </w:p>
    <w:p w14:paraId="174BB1C0"/>
    <w:p w14:paraId="6CD3EF25">
      <w:pPr>
        <w:pStyle w:val="3"/>
      </w:pPr>
    </w:p>
    <w:p w14:paraId="6DD88553"/>
    <w:p w14:paraId="3C087519">
      <w:pPr>
        <w:pStyle w:val="3"/>
      </w:pPr>
    </w:p>
    <w:p w14:paraId="338D587D"/>
    <w:p w14:paraId="7F7FBD68">
      <w:pPr>
        <w:rPr>
          <w:rFonts w:eastAsia="黑体"/>
          <w:bCs/>
          <w:sz w:val="32"/>
          <w:szCs w:val="32"/>
        </w:rPr>
      </w:pPr>
      <w:bookmarkStart w:id="0" w:name="OLE_LINK2"/>
      <w:bookmarkStart w:id="1" w:name="OLE_LINK1"/>
      <w:r>
        <w:rPr>
          <w:rFonts w:eastAsia="黑体"/>
          <w:bCs/>
          <w:sz w:val="32"/>
          <w:szCs w:val="32"/>
        </w:rPr>
        <w:t>附件</w:t>
      </w:r>
      <w:r>
        <w:rPr>
          <w:rFonts w:hint="eastAsia" w:eastAsia="黑体"/>
          <w:bCs/>
          <w:sz w:val="32"/>
          <w:szCs w:val="32"/>
          <w:lang w:val="en-US" w:eastAsia="zh-CN"/>
        </w:rPr>
        <w:t>5</w:t>
      </w:r>
      <w:r>
        <w:rPr>
          <w:rFonts w:hint="eastAsia" w:eastAsia="黑体"/>
          <w:bCs/>
          <w:sz w:val="32"/>
          <w:szCs w:val="32"/>
        </w:rPr>
        <w:t>：</w:t>
      </w:r>
    </w:p>
    <w:bookmarkEnd w:id="0"/>
    <w:bookmarkEnd w:id="1"/>
    <w:p w14:paraId="50CBCE0B">
      <w:pPr>
        <w:jc w:val="center"/>
        <w:rPr>
          <w:rFonts w:eastAsia="方正小标宋简体"/>
          <w:bCs/>
          <w:sz w:val="44"/>
          <w:szCs w:val="44"/>
        </w:rPr>
      </w:pPr>
      <w:r>
        <w:rPr>
          <w:rFonts w:eastAsia="方正小标宋简体"/>
          <w:bCs/>
          <w:sz w:val="44"/>
          <w:szCs w:val="44"/>
        </w:rPr>
        <w:t>报价函</w:t>
      </w:r>
    </w:p>
    <w:p w14:paraId="4D0F4D94">
      <w:pPr>
        <w:pStyle w:val="3"/>
        <w:rPr>
          <w:rFonts w:eastAsia="仿宋_GB2312"/>
          <w:sz w:val="32"/>
          <w:szCs w:val="32"/>
        </w:rPr>
      </w:pPr>
    </w:p>
    <w:p w14:paraId="20D29ED6">
      <w:pPr>
        <w:spacing w:line="560" w:lineRule="exact"/>
        <w:jc w:val="left"/>
        <w:rPr>
          <w:rFonts w:eastAsia="仿宋_GB2312"/>
          <w:sz w:val="32"/>
          <w:szCs w:val="32"/>
        </w:rPr>
      </w:pPr>
      <w:r>
        <w:rPr>
          <w:rFonts w:hint="eastAsia" w:eastAsia="仿宋_GB2312"/>
          <w:sz w:val="32"/>
          <w:szCs w:val="32"/>
        </w:rPr>
        <w:t>四川中彩源建设工程有限公司</w:t>
      </w:r>
      <w:r>
        <w:rPr>
          <w:rFonts w:eastAsia="仿宋_GB2312"/>
          <w:sz w:val="32"/>
          <w:szCs w:val="32"/>
        </w:rPr>
        <w:t>：</w:t>
      </w:r>
    </w:p>
    <w:p w14:paraId="5FFA74BF">
      <w:pPr>
        <w:spacing w:line="560" w:lineRule="exact"/>
        <w:ind w:firstLine="640" w:firstLineChars="200"/>
        <w:jc w:val="left"/>
        <w:rPr>
          <w:rFonts w:hint="eastAsia" w:eastAsia="仿宋_GB2312"/>
          <w:sz w:val="32"/>
          <w:szCs w:val="32"/>
          <w:u w:val="single"/>
          <w:lang w:val="en-US" w:eastAsia="zh-CN"/>
        </w:rPr>
      </w:pPr>
      <w:r>
        <w:rPr>
          <w:rFonts w:eastAsia="仿宋_GB2312"/>
          <w:sz w:val="32"/>
          <w:szCs w:val="32"/>
        </w:rPr>
        <w:t>关于</w:t>
      </w:r>
      <w:r>
        <w:rPr>
          <w:rFonts w:hint="eastAsia" w:eastAsia="仿宋_GB2312"/>
          <w:sz w:val="32"/>
          <w:szCs w:val="32"/>
        </w:rPr>
        <w:t>贵公司</w:t>
      </w:r>
      <w:r>
        <w:rPr>
          <w:rFonts w:hint="eastAsia" w:ascii="Times New Roman" w:hAnsi="Times New Roman" w:eastAsia="仿宋_GB2312" w:cs="Times New Roman"/>
          <w:sz w:val="32"/>
          <w:szCs w:val="32"/>
          <w:u w:val="single"/>
          <w:lang w:val="en-US" w:eastAsia="zh-CN"/>
        </w:rPr>
        <w:t>广汉市城市更新广青融合发展区城中村改造项目临时用地手续办理服务</w:t>
      </w:r>
      <w:r>
        <w:rPr>
          <w:rFonts w:hint="eastAsia" w:eastAsia="仿宋_GB2312"/>
          <w:sz w:val="32"/>
          <w:szCs w:val="32"/>
          <w:u w:val="single"/>
        </w:rPr>
        <w:t>市场调研函</w:t>
      </w:r>
      <w:r>
        <w:rPr>
          <w:rFonts w:eastAsia="仿宋_GB2312"/>
          <w:sz w:val="32"/>
          <w:szCs w:val="32"/>
        </w:rPr>
        <w:t>，结合相关情况，经仔细研究决定，我方（单位名称）</w:t>
      </w:r>
      <w:r>
        <w:rPr>
          <w:rFonts w:eastAsia="仿宋_GB2312"/>
          <w:sz w:val="32"/>
          <w:szCs w:val="32"/>
          <w:u w:val="single"/>
        </w:rPr>
        <w:t xml:space="preserve"> </w:t>
      </w:r>
      <w:r>
        <w:rPr>
          <w:rFonts w:hint="eastAsia" w:eastAsia="仿宋_GB2312"/>
          <w:sz w:val="32"/>
          <w:szCs w:val="32"/>
          <w:u w:val="single"/>
          <w:lang w:val="en-US" w:eastAsia="zh-CN"/>
        </w:rPr>
        <w:t xml:space="preserve">                </w:t>
      </w:r>
    </w:p>
    <w:p w14:paraId="008EE330">
      <w:pPr>
        <w:spacing w:line="560" w:lineRule="exact"/>
        <w:jc w:val="left"/>
        <w:rPr>
          <w:rFonts w:eastAsia="仿宋_GB2312"/>
          <w:sz w:val="32"/>
          <w:szCs w:val="32"/>
        </w:rPr>
      </w:pPr>
      <w:r>
        <w:rPr>
          <w:rFonts w:hint="eastAsia" w:eastAsia="仿宋_GB2312"/>
          <w:sz w:val="32"/>
          <w:szCs w:val="32"/>
          <w:u w:val="single"/>
          <w:lang w:val="en-US" w:eastAsia="zh-CN"/>
        </w:rPr>
        <w:t xml:space="preserve">     </w:t>
      </w:r>
      <w:r>
        <w:rPr>
          <w:rFonts w:eastAsia="仿宋_GB2312"/>
          <w:sz w:val="32"/>
          <w:szCs w:val="32"/>
          <w:u w:val="single"/>
        </w:rPr>
        <w:t xml:space="preserve">                     </w:t>
      </w:r>
      <w:r>
        <w:rPr>
          <w:rFonts w:eastAsia="仿宋_GB2312"/>
          <w:sz w:val="32"/>
          <w:szCs w:val="32"/>
        </w:rPr>
        <w:t>关于</w:t>
      </w:r>
      <w:r>
        <w:rPr>
          <w:rFonts w:hint="eastAsia" w:eastAsia="仿宋_GB2312"/>
          <w:sz w:val="32"/>
          <w:szCs w:val="32"/>
        </w:rPr>
        <w:t>该项目</w:t>
      </w:r>
      <w:r>
        <w:rPr>
          <w:rFonts w:hint="eastAsia" w:ascii="Times New Roman" w:hAnsi="Times New Roman" w:eastAsia="仿宋_GB2312" w:cs="Times New Roman"/>
          <w:sz w:val="32"/>
          <w:szCs w:val="32"/>
          <w:u w:val="none"/>
          <w:lang w:val="en-US" w:eastAsia="zh-CN"/>
        </w:rPr>
        <w:t>临时用地手续办理服务</w:t>
      </w:r>
      <w:r>
        <w:rPr>
          <w:rFonts w:eastAsia="仿宋_GB2312"/>
          <w:sz w:val="32"/>
          <w:szCs w:val="32"/>
        </w:rPr>
        <w:t>报价为</w:t>
      </w:r>
      <w:r>
        <w:rPr>
          <w:rFonts w:eastAsia="仿宋_GB2312"/>
          <w:sz w:val="32"/>
          <w:szCs w:val="32"/>
          <w:u w:val="single"/>
        </w:rPr>
        <w:t xml:space="preserve">    </w:t>
      </w:r>
      <w:r>
        <w:rPr>
          <w:rFonts w:hint="eastAsia" w:eastAsia="仿宋_GB2312"/>
          <w:sz w:val="32"/>
          <w:szCs w:val="32"/>
          <w:u w:val="single"/>
        </w:rPr>
        <w:t xml:space="preserve">         </w:t>
      </w:r>
      <w:r>
        <w:rPr>
          <w:rFonts w:eastAsia="仿宋_GB2312"/>
          <w:sz w:val="32"/>
          <w:szCs w:val="32"/>
          <w:u w:val="single"/>
        </w:rPr>
        <w:t xml:space="preserve">  </w:t>
      </w:r>
      <w:r>
        <w:rPr>
          <w:rFonts w:eastAsia="仿宋_GB2312"/>
          <w:sz w:val="32"/>
          <w:szCs w:val="32"/>
        </w:rPr>
        <w:t>元</w:t>
      </w:r>
      <w:r>
        <w:rPr>
          <w:rFonts w:hint="eastAsia" w:eastAsia="仿宋_GB2312"/>
          <w:sz w:val="32"/>
          <w:szCs w:val="32"/>
        </w:rPr>
        <w:t>（含税价），</w:t>
      </w:r>
      <w:r>
        <w:rPr>
          <w:rFonts w:eastAsia="仿宋_GB2312"/>
          <w:sz w:val="32"/>
          <w:szCs w:val="32"/>
        </w:rPr>
        <w:t>（大写：</w:t>
      </w:r>
      <w:r>
        <w:rPr>
          <w:rFonts w:eastAsia="仿宋_GB2312"/>
          <w:sz w:val="32"/>
          <w:szCs w:val="32"/>
          <w:u w:val="single"/>
        </w:rPr>
        <w:t xml:space="preserve">              </w:t>
      </w:r>
      <w:r>
        <w:rPr>
          <w:rFonts w:eastAsia="仿宋_GB2312"/>
          <w:sz w:val="32"/>
          <w:szCs w:val="32"/>
        </w:rPr>
        <w:t>）</w:t>
      </w:r>
      <w:r>
        <w:rPr>
          <w:rFonts w:hint="eastAsia" w:eastAsia="仿宋_GB2312"/>
          <w:sz w:val="32"/>
          <w:szCs w:val="32"/>
        </w:rPr>
        <w:t>，税率</w:t>
      </w:r>
      <w:r>
        <w:rPr>
          <w:rFonts w:eastAsia="仿宋_GB2312"/>
          <w:sz w:val="32"/>
          <w:szCs w:val="32"/>
          <w:u w:val="single"/>
        </w:rPr>
        <w:t xml:space="preserve"> </w:t>
      </w:r>
      <w:r>
        <w:rPr>
          <w:rFonts w:hint="eastAsia" w:eastAsia="仿宋_GB2312"/>
          <w:sz w:val="32"/>
          <w:szCs w:val="32"/>
          <w:u w:val="single"/>
        </w:rPr>
        <w:t xml:space="preserve">  </w:t>
      </w:r>
      <w:r>
        <w:rPr>
          <w:rFonts w:hint="eastAsia" w:eastAsia="仿宋_GB2312"/>
          <w:sz w:val="32"/>
          <w:szCs w:val="32"/>
          <w:u w:val="single"/>
          <w:lang w:val="en-US" w:eastAsia="zh-CN"/>
        </w:rPr>
        <w:t xml:space="preserve">  </w:t>
      </w:r>
      <w:r>
        <w:rPr>
          <w:rFonts w:hint="eastAsia" w:eastAsia="仿宋_GB2312"/>
          <w:sz w:val="32"/>
          <w:szCs w:val="32"/>
          <w:u w:val="single"/>
        </w:rPr>
        <w:t xml:space="preserve">  %  </w:t>
      </w:r>
      <w:r>
        <w:rPr>
          <w:rFonts w:eastAsia="仿宋_GB2312"/>
          <w:sz w:val="32"/>
          <w:szCs w:val="32"/>
        </w:rPr>
        <w:t>。</w:t>
      </w:r>
    </w:p>
    <w:p w14:paraId="5C7CF28E">
      <w:pPr>
        <w:pStyle w:val="3"/>
      </w:pPr>
    </w:p>
    <w:p w14:paraId="5A73DC0C"/>
    <w:p w14:paraId="1B9C8FFE">
      <w:pPr>
        <w:pStyle w:val="3"/>
      </w:pPr>
    </w:p>
    <w:p w14:paraId="2D50C0F3">
      <w:pPr>
        <w:ind w:firstLine="840" w:firstLineChars="400"/>
        <w:rPr>
          <w:rFonts w:hint="eastAsia" w:eastAsia="仿宋_GB2312"/>
          <w:szCs w:val="21"/>
        </w:rPr>
      </w:pPr>
      <w:r>
        <w:rPr>
          <w:rFonts w:hint="eastAsia" w:eastAsia="仿宋_GB2312"/>
          <w:szCs w:val="21"/>
        </w:rPr>
        <w:t>注：报价均用人民币表示，包括但不限于编制费、评审费、会务费、监测费、人工</w:t>
      </w:r>
      <w:r>
        <w:rPr>
          <w:rFonts w:hint="eastAsia" w:eastAsia="仿宋_GB2312"/>
          <w:szCs w:val="21"/>
          <w:lang w:val="en-US" w:eastAsia="zh-CN"/>
        </w:rPr>
        <w:t>费</w:t>
      </w:r>
      <w:r>
        <w:rPr>
          <w:rFonts w:hint="eastAsia" w:eastAsia="仿宋_GB2312"/>
          <w:szCs w:val="21"/>
        </w:rPr>
        <w:t>、材料费、交通费、差旅费、税费、利润、保险等乙方为完成本合同项</w:t>
      </w:r>
      <w:r>
        <w:rPr>
          <w:rFonts w:hint="eastAsia" w:eastAsia="仿宋_GB2312"/>
          <w:szCs w:val="21"/>
          <w:lang w:val="en-US" w:eastAsia="zh-CN"/>
        </w:rPr>
        <w:t>约定</w:t>
      </w:r>
      <w:r>
        <w:rPr>
          <w:rFonts w:hint="eastAsia" w:eastAsia="仿宋_GB2312"/>
          <w:szCs w:val="21"/>
        </w:rPr>
        <w:t>服务的所有费用，以及后续服务费。</w:t>
      </w:r>
    </w:p>
    <w:p w14:paraId="624BA0FC">
      <w:pPr>
        <w:pStyle w:val="12"/>
        <w:spacing w:after="0" w:line="480" w:lineRule="exact"/>
        <w:ind w:firstLineChars="200"/>
        <w:rPr>
          <w:rFonts w:eastAsia="仿宋_GB2312"/>
          <w:szCs w:val="21"/>
        </w:rPr>
      </w:pPr>
    </w:p>
    <w:p w14:paraId="411A6656">
      <w:pPr>
        <w:pStyle w:val="3"/>
        <w:rPr>
          <w:rFonts w:eastAsia="仿宋_GB2312"/>
          <w:szCs w:val="21"/>
        </w:rPr>
      </w:pPr>
    </w:p>
    <w:p w14:paraId="35E82223">
      <w:pPr>
        <w:pStyle w:val="3"/>
        <w:rPr>
          <w:rFonts w:eastAsia="仿宋_GB2312"/>
          <w:sz w:val="32"/>
          <w:szCs w:val="32"/>
        </w:rPr>
      </w:pPr>
    </w:p>
    <w:p w14:paraId="68163CED"/>
    <w:p w14:paraId="5AE607AC">
      <w:pPr>
        <w:adjustRightInd w:val="0"/>
        <w:spacing w:line="480" w:lineRule="auto"/>
        <w:ind w:firstLine="2560" w:firstLineChars="800"/>
        <w:jc w:val="left"/>
        <w:rPr>
          <w:rFonts w:eastAsia="仿宋_GB2312"/>
          <w:sz w:val="32"/>
          <w:szCs w:val="32"/>
        </w:rPr>
      </w:pPr>
      <w:r>
        <w:rPr>
          <w:rFonts w:eastAsia="仿宋_GB2312"/>
          <w:sz w:val="32"/>
          <w:szCs w:val="32"/>
        </w:rPr>
        <w:t>单位名称：</w:t>
      </w:r>
      <w:r>
        <w:rPr>
          <w:rFonts w:eastAsia="仿宋_GB2312"/>
          <w:sz w:val="32"/>
          <w:szCs w:val="32"/>
          <w:u w:val="single"/>
        </w:rPr>
        <w:t xml:space="preserve">           </w:t>
      </w:r>
      <w:r>
        <w:rPr>
          <w:rFonts w:eastAsia="仿宋_GB2312"/>
          <w:sz w:val="32"/>
          <w:szCs w:val="32"/>
        </w:rPr>
        <w:t>（盖单位公章）</w:t>
      </w:r>
    </w:p>
    <w:p w14:paraId="409D78C6">
      <w:pPr>
        <w:pStyle w:val="3"/>
        <w:ind w:firstLine="2560" w:firstLineChars="800"/>
        <w:rPr>
          <w:rFonts w:eastAsia="仿宋_GB2312"/>
          <w:sz w:val="32"/>
          <w:szCs w:val="32"/>
          <w:u w:val="single"/>
        </w:rPr>
      </w:pPr>
      <w:r>
        <w:rPr>
          <w:rFonts w:hint="eastAsia" w:eastAsia="仿宋_GB2312"/>
          <w:sz w:val="32"/>
          <w:szCs w:val="32"/>
        </w:rPr>
        <w:t xml:space="preserve">联系人： </w:t>
      </w:r>
      <w:r>
        <w:rPr>
          <w:rFonts w:hint="eastAsia" w:eastAsia="仿宋_GB2312"/>
          <w:sz w:val="32"/>
          <w:szCs w:val="32"/>
          <w:u w:val="single"/>
        </w:rPr>
        <w:t xml:space="preserve">              </w:t>
      </w:r>
    </w:p>
    <w:p w14:paraId="24CCFEB9">
      <w:pPr>
        <w:ind w:firstLine="2560" w:firstLineChars="800"/>
      </w:pPr>
      <w:r>
        <w:rPr>
          <w:rFonts w:hint="eastAsia" w:eastAsia="仿宋_GB2312"/>
          <w:sz w:val="32"/>
          <w:szCs w:val="32"/>
        </w:rPr>
        <w:t>联系电话：</w:t>
      </w:r>
      <w:r>
        <w:rPr>
          <w:rFonts w:hint="eastAsia" w:eastAsia="仿宋_GB2312"/>
          <w:sz w:val="32"/>
          <w:szCs w:val="32"/>
          <w:u w:val="single"/>
        </w:rPr>
        <w:t xml:space="preserve">              </w:t>
      </w:r>
      <w:r>
        <w:rPr>
          <w:rFonts w:hint="eastAsia" w:eastAsia="仿宋_GB2312"/>
          <w:sz w:val="32"/>
          <w:szCs w:val="32"/>
        </w:rPr>
        <w:t xml:space="preserve">    </w:t>
      </w:r>
    </w:p>
    <w:p w14:paraId="1DDB1F42">
      <w:pPr>
        <w:ind w:firstLine="2560" w:firstLineChars="800"/>
        <w:jc w:val="left"/>
        <w:rPr>
          <w:rFonts w:ascii="仿宋" w:hAnsi="仿宋" w:eastAsia="仿宋" w:cs="宋体"/>
          <w:kern w:val="0"/>
          <w:szCs w:val="21"/>
        </w:rPr>
      </w:pPr>
      <w:r>
        <w:rPr>
          <w:rFonts w:eastAsia="仿宋_GB2312"/>
          <w:bCs/>
          <w:sz w:val="32"/>
          <w:szCs w:val="32"/>
        </w:rPr>
        <w:t>日  期：</w:t>
      </w:r>
      <w:r>
        <w:rPr>
          <w:rFonts w:eastAsia="仿宋_GB2312"/>
          <w:sz w:val="32"/>
          <w:szCs w:val="32"/>
          <w:u w:val="single"/>
        </w:rPr>
        <w:t xml:space="preserve">       </w:t>
      </w:r>
      <w:r>
        <w:rPr>
          <w:rFonts w:eastAsia="仿宋_GB2312"/>
          <w:bCs/>
          <w:sz w:val="32"/>
          <w:szCs w:val="32"/>
        </w:rPr>
        <w:t>年</w:t>
      </w:r>
      <w:r>
        <w:rPr>
          <w:rFonts w:eastAsia="仿宋_GB2312"/>
          <w:sz w:val="32"/>
          <w:szCs w:val="32"/>
          <w:u w:val="single"/>
        </w:rPr>
        <w:t xml:space="preserve">      </w:t>
      </w:r>
      <w:r>
        <w:rPr>
          <w:rFonts w:eastAsia="仿宋_GB2312"/>
          <w:bCs/>
          <w:sz w:val="32"/>
          <w:szCs w:val="32"/>
        </w:rPr>
        <w:t>月</w:t>
      </w:r>
      <w:r>
        <w:rPr>
          <w:rFonts w:eastAsia="仿宋_GB2312"/>
          <w:sz w:val="32"/>
          <w:szCs w:val="32"/>
          <w:u w:val="single"/>
        </w:rPr>
        <w:t xml:space="preserve">       </w:t>
      </w:r>
      <w:r>
        <w:rPr>
          <w:rFonts w:eastAsia="仿宋_GB2312"/>
          <w:bCs/>
          <w:sz w:val="32"/>
          <w:szCs w:val="32"/>
        </w:rPr>
        <w:t>日</w:t>
      </w:r>
    </w:p>
    <w:p w14:paraId="7E7854AB"/>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8343DEF-A0CE-4744-8AB8-50B91F770F6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embedRegular r:id="rId2" w:fontKey="{53ADEAB2-9FD0-41FF-925A-97FAC03EBEB7}"/>
  </w:font>
  <w:font w:name="方正小标宋简体">
    <w:panose1 w:val="03000509000000000000"/>
    <w:charset w:val="86"/>
    <w:family w:val="script"/>
    <w:pitch w:val="default"/>
    <w:sig w:usb0="00000001" w:usb1="080E0000" w:usb2="00000000" w:usb3="00000000" w:csb0="00040000" w:csb1="00000000"/>
    <w:embedRegular r:id="rId3" w:fontKey="{9FE372BD-4187-4E30-A287-A9A48FEB131A}"/>
  </w:font>
  <w:font w:name="楷体_GB2312">
    <w:panose1 w:val="02010609030101010101"/>
    <w:charset w:val="86"/>
    <w:family w:val="modern"/>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embedRegular r:id="rId4" w:fontKey="{4B115474-CA89-4458-B48A-CAFDDC213E7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ZTYxZGMxZWQ3NTVmYTllZGZjNjRlZGUxMTRhNDUifQ=="/>
  </w:docVars>
  <w:rsids>
    <w:rsidRoot w:val="3C5A01BB"/>
    <w:rsid w:val="0000050A"/>
    <w:rsid w:val="00007406"/>
    <w:rsid w:val="000139E9"/>
    <w:rsid w:val="00027540"/>
    <w:rsid w:val="00030437"/>
    <w:rsid w:val="000459C0"/>
    <w:rsid w:val="00051BF3"/>
    <w:rsid w:val="00055F08"/>
    <w:rsid w:val="000620A1"/>
    <w:rsid w:val="0006756B"/>
    <w:rsid w:val="0007003D"/>
    <w:rsid w:val="0007468D"/>
    <w:rsid w:val="00080202"/>
    <w:rsid w:val="0009733D"/>
    <w:rsid w:val="000B2812"/>
    <w:rsid w:val="00120855"/>
    <w:rsid w:val="00126D1B"/>
    <w:rsid w:val="00130FE4"/>
    <w:rsid w:val="00145BAF"/>
    <w:rsid w:val="00154F49"/>
    <w:rsid w:val="001601A5"/>
    <w:rsid w:val="00161821"/>
    <w:rsid w:val="00162D88"/>
    <w:rsid w:val="00184984"/>
    <w:rsid w:val="00197B14"/>
    <w:rsid w:val="001A56F7"/>
    <w:rsid w:val="001C5B30"/>
    <w:rsid w:val="001F7FA3"/>
    <w:rsid w:val="00202E27"/>
    <w:rsid w:val="00204030"/>
    <w:rsid w:val="00221A3C"/>
    <w:rsid w:val="0022229E"/>
    <w:rsid w:val="0022453B"/>
    <w:rsid w:val="00244C6E"/>
    <w:rsid w:val="002560DF"/>
    <w:rsid w:val="002659A5"/>
    <w:rsid w:val="0029276C"/>
    <w:rsid w:val="00294DCA"/>
    <w:rsid w:val="002A151E"/>
    <w:rsid w:val="002B471C"/>
    <w:rsid w:val="002D5673"/>
    <w:rsid w:val="00303F94"/>
    <w:rsid w:val="003237D8"/>
    <w:rsid w:val="0034335E"/>
    <w:rsid w:val="003604D3"/>
    <w:rsid w:val="00360ED9"/>
    <w:rsid w:val="00374793"/>
    <w:rsid w:val="00376D5F"/>
    <w:rsid w:val="003926AC"/>
    <w:rsid w:val="00397E8F"/>
    <w:rsid w:val="003B1FA4"/>
    <w:rsid w:val="003C0718"/>
    <w:rsid w:val="003D2E30"/>
    <w:rsid w:val="003E1CA3"/>
    <w:rsid w:val="003E2126"/>
    <w:rsid w:val="003E2D7E"/>
    <w:rsid w:val="00412520"/>
    <w:rsid w:val="004240F9"/>
    <w:rsid w:val="004934BB"/>
    <w:rsid w:val="0049726E"/>
    <w:rsid w:val="004A6D50"/>
    <w:rsid w:val="004A6DC6"/>
    <w:rsid w:val="004E4FD1"/>
    <w:rsid w:val="00517083"/>
    <w:rsid w:val="005220F6"/>
    <w:rsid w:val="005618B6"/>
    <w:rsid w:val="0059150E"/>
    <w:rsid w:val="005E6007"/>
    <w:rsid w:val="00624141"/>
    <w:rsid w:val="00626C25"/>
    <w:rsid w:val="00650F5B"/>
    <w:rsid w:val="0067002F"/>
    <w:rsid w:val="00675F42"/>
    <w:rsid w:val="0068692B"/>
    <w:rsid w:val="00693ADB"/>
    <w:rsid w:val="006B3A43"/>
    <w:rsid w:val="006D020A"/>
    <w:rsid w:val="006D076F"/>
    <w:rsid w:val="006D4C01"/>
    <w:rsid w:val="006E69C5"/>
    <w:rsid w:val="007169A4"/>
    <w:rsid w:val="007170A7"/>
    <w:rsid w:val="007277A8"/>
    <w:rsid w:val="00772AA0"/>
    <w:rsid w:val="007A49A2"/>
    <w:rsid w:val="007B5750"/>
    <w:rsid w:val="0082360C"/>
    <w:rsid w:val="00824161"/>
    <w:rsid w:val="008803E8"/>
    <w:rsid w:val="008E12E9"/>
    <w:rsid w:val="008F3DAF"/>
    <w:rsid w:val="00902AED"/>
    <w:rsid w:val="0093232B"/>
    <w:rsid w:val="00937100"/>
    <w:rsid w:val="00941378"/>
    <w:rsid w:val="0095085D"/>
    <w:rsid w:val="00961F94"/>
    <w:rsid w:val="00966D4C"/>
    <w:rsid w:val="00973CD2"/>
    <w:rsid w:val="009C070F"/>
    <w:rsid w:val="009D6B88"/>
    <w:rsid w:val="009E55BD"/>
    <w:rsid w:val="00A10F22"/>
    <w:rsid w:val="00A118C4"/>
    <w:rsid w:val="00A252F5"/>
    <w:rsid w:val="00A4038B"/>
    <w:rsid w:val="00A43623"/>
    <w:rsid w:val="00A70576"/>
    <w:rsid w:val="00A94B8B"/>
    <w:rsid w:val="00A95D8C"/>
    <w:rsid w:val="00AA66FE"/>
    <w:rsid w:val="00AA71BA"/>
    <w:rsid w:val="00AE54AF"/>
    <w:rsid w:val="00B022E1"/>
    <w:rsid w:val="00B06550"/>
    <w:rsid w:val="00B170B2"/>
    <w:rsid w:val="00B17116"/>
    <w:rsid w:val="00B20DF2"/>
    <w:rsid w:val="00B52E72"/>
    <w:rsid w:val="00B74DAD"/>
    <w:rsid w:val="00B96EF4"/>
    <w:rsid w:val="00C009BD"/>
    <w:rsid w:val="00C05EA9"/>
    <w:rsid w:val="00C06C78"/>
    <w:rsid w:val="00C23E13"/>
    <w:rsid w:val="00C34524"/>
    <w:rsid w:val="00C7692E"/>
    <w:rsid w:val="00C929A3"/>
    <w:rsid w:val="00CC0230"/>
    <w:rsid w:val="00CD7C5A"/>
    <w:rsid w:val="00CF0060"/>
    <w:rsid w:val="00D41DA4"/>
    <w:rsid w:val="00D53524"/>
    <w:rsid w:val="00D56005"/>
    <w:rsid w:val="00D57766"/>
    <w:rsid w:val="00D602B1"/>
    <w:rsid w:val="00E16C47"/>
    <w:rsid w:val="00E21E6A"/>
    <w:rsid w:val="00E36D16"/>
    <w:rsid w:val="00E37A4B"/>
    <w:rsid w:val="00EB6C75"/>
    <w:rsid w:val="00EB7548"/>
    <w:rsid w:val="00EC6F6C"/>
    <w:rsid w:val="00EE3CC6"/>
    <w:rsid w:val="00EE4441"/>
    <w:rsid w:val="00F22F9D"/>
    <w:rsid w:val="00F25FF4"/>
    <w:rsid w:val="00F64BB5"/>
    <w:rsid w:val="00F669BF"/>
    <w:rsid w:val="00F97960"/>
    <w:rsid w:val="00FA1F66"/>
    <w:rsid w:val="00FD6C30"/>
    <w:rsid w:val="00FE0D18"/>
    <w:rsid w:val="00FF184E"/>
    <w:rsid w:val="011E3D92"/>
    <w:rsid w:val="013637D1"/>
    <w:rsid w:val="015806B2"/>
    <w:rsid w:val="027A5940"/>
    <w:rsid w:val="02AD7AC3"/>
    <w:rsid w:val="02D74B40"/>
    <w:rsid w:val="02EB3615"/>
    <w:rsid w:val="03080C77"/>
    <w:rsid w:val="0334789D"/>
    <w:rsid w:val="035530F7"/>
    <w:rsid w:val="035A562A"/>
    <w:rsid w:val="03A82039"/>
    <w:rsid w:val="03DE3CAC"/>
    <w:rsid w:val="041B6CAE"/>
    <w:rsid w:val="04476161"/>
    <w:rsid w:val="044C6E68"/>
    <w:rsid w:val="04D550AF"/>
    <w:rsid w:val="05BF3691"/>
    <w:rsid w:val="05C0366A"/>
    <w:rsid w:val="060B16FD"/>
    <w:rsid w:val="069A6FF4"/>
    <w:rsid w:val="073C1416"/>
    <w:rsid w:val="083B347B"/>
    <w:rsid w:val="08582F9E"/>
    <w:rsid w:val="087F0691"/>
    <w:rsid w:val="087F780C"/>
    <w:rsid w:val="08843074"/>
    <w:rsid w:val="08D55616"/>
    <w:rsid w:val="090E228E"/>
    <w:rsid w:val="093B4BC3"/>
    <w:rsid w:val="093E2145"/>
    <w:rsid w:val="0977409E"/>
    <w:rsid w:val="09C000DC"/>
    <w:rsid w:val="09EE4386"/>
    <w:rsid w:val="0A200B68"/>
    <w:rsid w:val="0A786C09"/>
    <w:rsid w:val="0AA51080"/>
    <w:rsid w:val="0ACC485F"/>
    <w:rsid w:val="0AD41965"/>
    <w:rsid w:val="0AE53B72"/>
    <w:rsid w:val="0B1338B8"/>
    <w:rsid w:val="0B1C57E6"/>
    <w:rsid w:val="0B212DFC"/>
    <w:rsid w:val="0B662F05"/>
    <w:rsid w:val="0B9F1F73"/>
    <w:rsid w:val="0BDC4F75"/>
    <w:rsid w:val="0C4953A2"/>
    <w:rsid w:val="0C542D5E"/>
    <w:rsid w:val="0CCF2181"/>
    <w:rsid w:val="0CE045F1"/>
    <w:rsid w:val="0D1F511A"/>
    <w:rsid w:val="0DE01FDF"/>
    <w:rsid w:val="0E0014D1"/>
    <w:rsid w:val="0E2826F4"/>
    <w:rsid w:val="0E545DD0"/>
    <w:rsid w:val="0EB775D4"/>
    <w:rsid w:val="0F5D63CD"/>
    <w:rsid w:val="0F904A16"/>
    <w:rsid w:val="0FA3139C"/>
    <w:rsid w:val="10186B00"/>
    <w:rsid w:val="106612B1"/>
    <w:rsid w:val="10725EA8"/>
    <w:rsid w:val="107F7C7C"/>
    <w:rsid w:val="10953629"/>
    <w:rsid w:val="10B63FE7"/>
    <w:rsid w:val="10D92B64"/>
    <w:rsid w:val="119F2CCD"/>
    <w:rsid w:val="11A55E09"/>
    <w:rsid w:val="11CE710E"/>
    <w:rsid w:val="11D34725"/>
    <w:rsid w:val="12096398"/>
    <w:rsid w:val="12244F80"/>
    <w:rsid w:val="126B0E01"/>
    <w:rsid w:val="12FF146E"/>
    <w:rsid w:val="13001549"/>
    <w:rsid w:val="13174B93"/>
    <w:rsid w:val="13267164"/>
    <w:rsid w:val="134A6C68"/>
    <w:rsid w:val="14447B5C"/>
    <w:rsid w:val="145C30F7"/>
    <w:rsid w:val="149520D1"/>
    <w:rsid w:val="14C8253B"/>
    <w:rsid w:val="14F333BF"/>
    <w:rsid w:val="15392DE4"/>
    <w:rsid w:val="158A3C94"/>
    <w:rsid w:val="16AD5139"/>
    <w:rsid w:val="16CB4564"/>
    <w:rsid w:val="16E3540A"/>
    <w:rsid w:val="17182E0B"/>
    <w:rsid w:val="171E28E6"/>
    <w:rsid w:val="1740235F"/>
    <w:rsid w:val="183F48C2"/>
    <w:rsid w:val="1993412B"/>
    <w:rsid w:val="199906B9"/>
    <w:rsid w:val="19FF69FF"/>
    <w:rsid w:val="1A11228E"/>
    <w:rsid w:val="1A206975"/>
    <w:rsid w:val="1A98650B"/>
    <w:rsid w:val="1AC67CAC"/>
    <w:rsid w:val="1ADF4299"/>
    <w:rsid w:val="1B031431"/>
    <w:rsid w:val="1B06750C"/>
    <w:rsid w:val="1B261D69"/>
    <w:rsid w:val="1BA23AE5"/>
    <w:rsid w:val="1BFD0264"/>
    <w:rsid w:val="1D3A1AFC"/>
    <w:rsid w:val="1D77549B"/>
    <w:rsid w:val="1DEC54EC"/>
    <w:rsid w:val="1DF148B0"/>
    <w:rsid w:val="1E171E3D"/>
    <w:rsid w:val="1E407E50"/>
    <w:rsid w:val="1E55131E"/>
    <w:rsid w:val="1E5866DD"/>
    <w:rsid w:val="1E707ECB"/>
    <w:rsid w:val="1E7D4396"/>
    <w:rsid w:val="1EBB0A1A"/>
    <w:rsid w:val="1EC87468"/>
    <w:rsid w:val="1EFE4411"/>
    <w:rsid w:val="1F0D57DD"/>
    <w:rsid w:val="1FDC333E"/>
    <w:rsid w:val="1FE93A19"/>
    <w:rsid w:val="1FF53552"/>
    <w:rsid w:val="20390790"/>
    <w:rsid w:val="20D364EF"/>
    <w:rsid w:val="20D52267"/>
    <w:rsid w:val="21216330"/>
    <w:rsid w:val="21D02A2F"/>
    <w:rsid w:val="221225C8"/>
    <w:rsid w:val="22224279"/>
    <w:rsid w:val="22D374A7"/>
    <w:rsid w:val="23474C6D"/>
    <w:rsid w:val="236774E5"/>
    <w:rsid w:val="237B106B"/>
    <w:rsid w:val="239911F4"/>
    <w:rsid w:val="23CB6715"/>
    <w:rsid w:val="23F76998"/>
    <w:rsid w:val="243A6B03"/>
    <w:rsid w:val="24A25334"/>
    <w:rsid w:val="24C05F7A"/>
    <w:rsid w:val="2533755C"/>
    <w:rsid w:val="253E6B5B"/>
    <w:rsid w:val="25502496"/>
    <w:rsid w:val="25E1345C"/>
    <w:rsid w:val="26060C80"/>
    <w:rsid w:val="26316DF8"/>
    <w:rsid w:val="266A3BEA"/>
    <w:rsid w:val="26775B6F"/>
    <w:rsid w:val="269D499C"/>
    <w:rsid w:val="26A36964"/>
    <w:rsid w:val="27286E69"/>
    <w:rsid w:val="272950BB"/>
    <w:rsid w:val="276906DA"/>
    <w:rsid w:val="27A27A4D"/>
    <w:rsid w:val="27B458E1"/>
    <w:rsid w:val="27CF5101"/>
    <w:rsid w:val="27D30616"/>
    <w:rsid w:val="27D77CF2"/>
    <w:rsid w:val="27DE55D1"/>
    <w:rsid w:val="281C69CE"/>
    <w:rsid w:val="281D44F4"/>
    <w:rsid w:val="28427225"/>
    <w:rsid w:val="2847249D"/>
    <w:rsid w:val="286D7229"/>
    <w:rsid w:val="287E31E4"/>
    <w:rsid w:val="28942A08"/>
    <w:rsid w:val="28CF5605"/>
    <w:rsid w:val="297033C1"/>
    <w:rsid w:val="29824CCC"/>
    <w:rsid w:val="298A7967"/>
    <w:rsid w:val="298D70EF"/>
    <w:rsid w:val="298F4F7D"/>
    <w:rsid w:val="29F3390B"/>
    <w:rsid w:val="2A9137CD"/>
    <w:rsid w:val="2AA170D3"/>
    <w:rsid w:val="2AA35184"/>
    <w:rsid w:val="2ADD1682"/>
    <w:rsid w:val="2B1971F4"/>
    <w:rsid w:val="2B2D4A4E"/>
    <w:rsid w:val="2B3043E2"/>
    <w:rsid w:val="2BF57C61"/>
    <w:rsid w:val="2C1321A3"/>
    <w:rsid w:val="2C351E0C"/>
    <w:rsid w:val="2C611569"/>
    <w:rsid w:val="2C736DD8"/>
    <w:rsid w:val="2C9E3E55"/>
    <w:rsid w:val="2CAC34BC"/>
    <w:rsid w:val="2D351BD3"/>
    <w:rsid w:val="2DA32323"/>
    <w:rsid w:val="2E2F6D2F"/>
    <w:rsid w:val="2E750BE6"/>
    <w:rsid w:val="2E8C1789"/>
    <w:rsid w:val="2EED2E72"/>
    <w:rsid w:val="2F134EA2"/>
    <w:rsid w:val="2F4607D4"/>
    <w:rsid w:val="2F713AA3"/>
    <w:rsid w:val="2F904855"/>
    <w:rsid w:val="2FAA19DF"/>
    <w:rsid w:val="2FCA31B3"/>
    <w:rsid w:val="2FF7387C"/>
    <w:rsid w:val="30240B15"/>
    <w:rsid w:val="30640F12"/>
    <w:rsid w:val="30760C45"/>
    <w:rsid w:val="30CF6A75"/>
    <w:rsid w:val="31091AB9"/>
    <w:rsid w:val="312D57A8"/>
    <w:rsid w:val="31905D36"/>
    <w:rsid w:val="31EF1DB8"/>
    <w:rsid w:val="31FE0EF2"/>
    <w:rsid w:val="32136A8A"/>
    <w:rsid w:val="32650F71"/>
    <w:rsid w:val="32747F66"/>
    <w:rsid w:val="32870EE7"/>
    <w:rsid w:val="32B53CA7"/>
    <w:rsid w:val="333270F9"/>
    <w:rsid w:val="33C56817"/>
    <w:rsid w:val="33C946C7"/>
    <w:rsid w:val="33DA0BD1"/>
    <w:rsid w:val="34784F8C"/>
    <w:rsid w:val="34AC732B"/>
    <w:rsid w:val="35967197"/>
    <w:rsid w:val="35BA15D4"/>
    <w:rsid w:val="361C5DEB"/>
    <w:rsid w:val="36640AC3"/>
    <w:rsid w:val="3703750E"/>
    <w:rsid w:val="374970B3"/>
    <w:rsid w:val="377168AB"/>
    <w:rsid w:val="37CC2404"/>
    <w:rsid w:val="387737AC"/>
    <w:rsid w:val="38C67BD5"/>
    <w:rsid w:val="392E6561"/>
    <w:rsid w:val="396C21A7"/>
    <w:rsid w:val="39C3314D"/>
    <w:rsid w:val="39CE78FF"/>
    <w:rsid w:val="39F502FB"/>
    <w:rsid w:val="3A325BDD"/>
    <w:rsid w:val="3B7C7A57"/>
    <w:rsid w:val="3BA911CD"/>
    <w:rsid w:val="3BA945C4"/>
    <w:rsid w:val="3BFC64A2"/>
    <w:rsid w:val="3C5A01BB"/>
    <w:rsid w:val="3C850B8E"/>
    <w:rsid w:val="3CB32DFC"/>
    <w:rsid w:val="3CCC1395"/>
    <w:rsid w:val="3D0D2931"/>
    <w:rsid w:val="3D4E5423"/>
    <w:rsid w:val="3D4F2F4A"/>
    <w:rsid w:val="3D5F318D"/>
    <w:rsid w:val="3DF5589F"/>
    <w:rsid w:val="3E09721D"/>
    <w:rsid w:val="3E9E220D"/>
    <w:rsid w:val="3EB43064"/>
    <w:rsid w:val="3EBF1A09"/>
    <w:rsid w:val="3FBE63F0"/>
    <w:rsid w:val="3FD87226"/>
    <w:rsid w:val="40041DC9"/>
    <w:rsid w:val="40153FD6"/>
    <w:rsid w:val="40291830"/>
    <w:rsid w:val="40725A44"/>
    <w:rsid w:val="40E012FC"/>
    <w:rsid w:val="40EB4D37"/>
    <w:rsid w:val="41601281"/>
    <w:rsid w:val="418B1F87"/>
    <w:rsid w:val="419B49AF"/>
    <w:rsid w:val="41D56505"/>
    <w:rsid w:val="41F1637D"/>
    <w:rsid w:val="41F63994"/>
    <w:rsid w:val="427E004D"/>
    <w:rsid w:val="429A6A15"/>
    <w:rsid w:val="429F227D"/>
    <w:rsid w:val="42B06238"/>
    <w:rsid w:val="431D2B26"/>
    <w:rsid w:val="432772EE"/>
    <w:rsid w:val="43284021"/>
    <w:rsid w:val="437B6846"/>
    <w:rsid w:val="43DE0B83"/>
    <w:rsid w:val="43FF1225"/>
    <w:rsid w:val="44143923"/>
    <w:rsid w:val="441822E7"/>
    <w:rsid w:val="442104D5"/>
    <w:rsid w:val="444870F8"/>
    <w:rsid w:val="449C4CC6"/>
    <w:rsid w:val="44A309C5"/>
    <w:rsid w:val="44A825EB"/>
    <w:rsid w:val="44D501D8"/>
    <w:rsid w:val="44E346A3"/>
    <w:rsid w:val="451C1963"/>
    <w:rsid w:val="453273D9"/>
    <w:rsid w:val="45390A41"/>
    <w:rsid w:val="4565155C"/>
    <w:rsid w:val="45C1403F"/>
    <w:rsid w:val="460A79F5"/>
    <w:rsid w:val="47CB141F"/>
    <w:rsid w:val="480F010E"/>
    <w:rsid w:val="48164D90"/>
    <w:rsid w:val="48645AFB"/>
    <w:rsid w:val="491118FE"/>
    <w:rsid w:val="491F7C74"/>
    <w:rsid w:val="49590BDD"/>
    <w:rsid w:val="49E02B07"/>
    <w:rsid w:val="49E33725"/>
    <w:rsid w:val="49F472CC"/>
    <w:rsid w:val="4A8F1793"/>
    <w:rsid w:val="4AC87A5C"/>
    <w:rsid w:val="4AF261B3"/>
    <w:rsid w:val="4B971D44"/>
    <w:rsid w:val="4BE37302"/>
    <w:rsid w:val="4C146945"/>
    <w:rsid w:val="4C2061DD"/>
    <w:rsid w:val="4C2B6930"/>
    <w:rsid w:val="4C39729F"/>
    <w:rsid w:val="4C432D34"/>
    <w:rsid w:val="4C5D5317"/>
    <w:rsid w:val="4C836FA5"/>
    <w:rsid w:val="4D7762D0"/>
    <w:rsid w:val="4DAB5F7A"/>
    <w:rsid w:val="4DEE55D8"/>
    <w:rsid w:val="4DF416CF"/>
    <w:rsid w:val="4E0B4C6B"/>
    <w:rsid w:val="4E1458CD"/>
    <w:rsid w:val="4E77061D"/>
    <w:rsid w:val="4E994025"/>
    <w:rsid w:val="4EA604F0"/>
    <w:rsid w:val="4ECA7ABF"/>
    <w:rsid w:val="4F1B712F"/>
    <w:rsid w:val="4F532425"/>
    <w:rsid w:val="4F980780"/>
    <w:rsid w:val="4FA7451F"/>
    <w:rsid w:val="4FC41575"/>
    <w:rsid w:val="4FC652ED"/>
    <w:rsid w:val="4FD25A40"/>
    <w:rsid w:val="501871CB"/>
    <w:rsid w:val="50676827"/>
    <w:rsid w:val="50900574"/>
    <w:rsid w:val="509008BF"/>
    <w:rsid w:val="50AA2519"/>
    <w:rsid w:val="50BF6038"/>
    <w:rsid w:val="510A18ED"/>
    <w:rsid w:val="5136369A"/>
    <w:rsid w:val="515D52ED"/>
    <w:rsid w:val="517448D5"/>
    <w:rsid w:val="518D54A2"/>
    <w:rsid w:val="51B3364F"/>
    <w:rsid w:val="5257047F"/>
    <w:rsid w:val="52EF4B5B"/>
    <w:rsid w:val="530A434B"/>
    <w:rsid w:val="531243A6"/>
    <w:rsid w:val="53CE4770"/>
    <w:rsid w:val="54181E8F"/>
    <w:rsid w:val="54274E89"/>
    <w:rsid w:val="54EB3100"/>
    <w:rsid w:val="559B4B26"/>
    <w:rsid w:val="55D20625"/>
    <w:rsid w:val="55E738C7"/>
    <w:rsid w:val="563C00B7"/>
    <w:rsid w:val="56D27CC5"/>
    <w:rsid w:val="57544AA2"/>
    <w:rsid w:val="576378C6"/>
    <w:rsid w:val="57770C7B"/>
    <w:rsid w:val="5781303C"/>
    <w:rsid w:val="57A51C8C"/>
    <w:rsid w:val="57C818FD"/>
    <w:rsid w:val="57F329F7"/>
    <w:rsid w:val="58873140"/>
    <w:rsid w:val="58BC728D"/>
    <w:rsid w:val="59011144"/>
    <w:rsid w:val="592B3554"/>
    <w:rsid w:val="596C2A61"/>
    <w:rsid w:val="5975743C"/>
    <w:rsid w:val="59763400"/>
    <w:rsid w:val="59851D75"/>
    <w:rsid w:val="59C97EB4"/>
    <w:rsid w:val="59E20F76"/>
    <w:rsid w:val="59F90988"/>
    <w:rsid w:val="5A494AAF"/>
    <w:rsid w:val="5A647BDD"/>
    <w:rsid w:val="5A706581"/>
    <w:rsid w:val="5B102EA6"/>
    <w:rsid w:val="5B2D6220"/>
    <w:rsid w:val="5B303F63"/>
    <w:rsid w:val="5B53705A"/>
    <w:rsid w:val="5B5A2D7F"/>
    <w:rsid w:val="5BFF1E2F"/>
    <w:rsid w:val="5C043425"/>
    <w:rsid w:val="5C115B42"/>
    <w:rsid w:val="5C2D02F3"/>
    <w:rsid w:val="5C677510"/>
    <w:rsid w:val="5C6E6AF1"/>
    <w:rsid w:val="5CF5007A"/>
    <w:rsid w:val="5D2630E1"/>
    <w:rsid w:val="5DF64FF0"/>
    <w:rsid w:val="5E135BA1"/>
    <w:rsid w:val="5E1B6804"/>
    <w:rsid w:val="5E2C6C63"/>
    <w:rsid w:val="5E3505A5"/>
    <w:rsid w:val="5E506A28"/>
    <w:rsid w:val="5E6D4B86"/>
    <w:rsid w:val="5EA30896"/>
    <w:rsid w:val="5ED47A94"/>
    <w:rsid w:val="5EFF1C82"/>
    <w:rsid w:val="5EFF34D0"/>
    <w:rsid w:val="5F335DCF"/>
    <w:rsid w:val="5F3758C0"/>
    <w:rsid w:val="5F6D7533"/>
    <w:rsid w:val="5FB23198"/>
    <w:rsid w:val="600B4656"/>
    <w:rsid w:val="6028345A"/>
    <w:rsid w:val="6071095D"/>
    <w:rsid w:val="60B90BF4"/>
    <w:rsid w:val="60C211B9"/>
    <w:rsid w:val="60D13F36"/>
    <w:rsid w:val="60FF41BB"/>
    <w:rsid w:val="6118702B"/>
    <w:rsid w:val="6138591F"/>
    <w:rsid w:val="613A51F3"/>
    <w:rsid w:val="613C3815"/>
    <w:rsid w:val="61613B29"/>
    <w:rsid w:val="619743F4"/>
    <w:rsid w:val="61E3588B"/>
    <w:rsid w:val="61E91312"/>
    <w:rsid w:val="62126170"/>
    <w:rsid w:val="62161D49"/>
    <w:rsid w:val="62331837"/>
    <w:rsid w:val="62BE3882"/>
    <w:rsid w:val="62E02309"/>
    <w:rsid w:val="62E025EC"/>
    <w:rsid w:val="631B2E02"/>
    <w:rsid w:val="63343EC4"/>
    <w:rsid w:val="63506F50"/>
    <w:rsid w:val="63877510"/>
    <w:rsid w:val="63FF2724"/>
    <w:rsid w:val="6401614A"/>
    <w:rsid w:val="64520AA6"/>
    <w:rsid w:val="64601415"/>
    <w:rsid w:val="64D92F75"/>
    <w:rsid w:val="66187ACD"/>
    <w:rsid w:val="665C20B0"/>
    <w:rsid w:val="665C5C0C"/>
    <w:rsid w:val="66644AC0"/>
    <w:rsid w:val="67876CB8"/>
    <w:rsid w:val="678A0557"/>
    <w:rsid w:val="67B57CC9"/>
    <w:rsid w:val="67F85E08"/>
    <w:rsid w:val="68126ECA"/>
    <w:rsid w:val="681B03B8"/>
    <w:rsid w:val="682E5386"/>
    <w:rsid w:val="68394457"/>
    <w:rsid w:val="689478DF"/>
    <w:rsid w:val="68F65EF7"/>
    <w:rsid w:val="69576665"/>
    <w:rsid w:val="696A0640"/>
    <w:rsid w:val="69742266"/>
    <w:rsid w:val="69AE677E"/>
    <w:rsid w:val="6A035C82"/>
    <w:rsid w:val="6A057211"/>
    <w:rsid w:val="6A5C267E"/>
    <w:rsid w:val="6A841BD5"/>
    <w:rsid w:val="6A9A47F0"/>
    <w:rsid w:val="6B375D75"/>
    <w:rsid w:val="6B6A4927"/>
    <w:rsid w:val="6B6D2669"/>
    <w:rsid w:val="6B916D60"/>
    <w:rsid w:val="6B9320D0"/>
    <w:rsid w:val="6BA75B7B"/>
    <w:rsid w:val="6BA77929"/>
    <w:rsid w:val="6C357CCC"/>
    <w:rsid w:val="6D8819DC"/>
    <w:rsid w:val="6DAC16B5"/>
    <w:rsid w:val="6DAD31F1"/>
    <w:rsid w:val="6DE2733E"/>
    <w:rsid w:val="6E1F40EF"/>
    <w:rsid w:val="6E201C15"/>
    <w:rsid w:val="6E3842A1"/>
    <w:rsid w:val="6E5B49FB"/>
    <w:rsid w:val="6EAE4FE2"/>
    <w:rsid w:val="6EC10D02"/>
    <w:rsid w:val="6F4D4C8B"/>
    <w:rsid w:val="6F55769C"/>
    <w:rsid w:val="6F566652"/>
    <w:rsid w:val="6F993F6D"/>
    <w:rsid w:val="70036D25"/>
    <w:rsid w:val="70412DC6"/>
    <w:rsid w:val="709F5073"/>
    <w:rsid w:val="70B56644"/>
    <w:rsid w:val="70CA37B5"/>
    <w:rsid w:val="7150636D"/>
    <w:rsid w:val="718304F0"/>
    <w:rsid w:val="719721EE"/>
    <w:rsid w:val="71972897"/>
    <w:rsid w:val="71B72167"/>
    <w:rsid w:val="71EA67C2"/>
    <w:rsid w:val="72084E9A"/>
    <w:rsid w:val="72422F8B"/>
    <w:rsid w:val="724B6406"/>
    <w:rsid w:val="72C46CBA"/>
    <w:rsid w:val="73337CF4"/>
    <w:rsid w:val="73702CF6"/>
    <w:rsid w:val="7395275D"/>
    <w:rsid w:val="739F04C2"/>
    <w:rsid w:val="74365CEE"/>
    <w:rsid w:val="74366BCC"/>
    <w:rsid w:val="744C5512"/>
    <w:rsid w:val="74740571"/>
    <w:rsid w:val="75287D2D"/>
    <w:rsid w:val="755328D0"/>
    <w:rsid w:val="75664E30"/>
    <w:rsid w:val="75742F72"/>
    <w:rsid w:val="758F2A62"/>
    <w:rsid w:val="759C014B"/>
    <w:rsid w:val="760C7D56"/>
    <w:rsid w:val="7610431D"/>
    <w:rsid w:val="76191733"/>
    <w:rsid w:val="7644311F"/>
    <w:rsid w:val="76EE0B02"/>
    <w:rsid w:val="76FB0145"/>
    <w:rsid w:val="771147F0"/>
    <w:rsid w:val="774002DD"/>
    <w:rsid w:val="77660698"/>
    <w:rsid w:val="77BE2401"/>
    <w:rsid w:val="77CD6969"/>
    <w:rsid w:val="77DE0B76"/>
    <w:rsid w:val="78941235"/>
    <w:rsid w:val="789B4729"/>
    <w:rsid w:val="78DB3308"/>
    <w:rsid w:val="78DE5373"/>
    <w:rsid w:val="796E175C"/>
    <w:rsid w:val="797A1C68"/>
    <w:rsid w:val="79F206AD"/>
    <w:rsid w:val="7A2E5A6E"/>
    <w:rsid w:val="7ADC1451"/>
    <w:rsid w:val="7AE015AE"/>
    <w:rsid w:val="7B197ED9"/>
    <w:rsid w:val="7B1B79EC"/>
    <w:rsid w:val="7B2014A6"/>
    <w:rsid w:val="7B4927AB"/>
    <w:rsid w:val="7B9E243B"/>
    <w:rsid w:val="7C1D7794"/>
    <w:rsid w:val="7C3C0273"/>
    <w:rsid w:val="7C43369E"/>
    <w:rsid w:val="7CE3018C"/>
    <w:rsid w:val="7CEA65A8"/>
    <w:rsid w:val="7D3E79C1"/>
    <w:rsid w:val="7D4274B2"/>
    <w:rsid w:val="7D430D35"/>
    <w:rsid w:val="7D99109C"/>
    <w:rsid w:val="7DAE4B47"/>
    <w:rsid w:val="7DC0608A"/>
    <w:rsid w:val="7DE95B7F"/>
    <w:rsid w:val="7E0139F1"/>
    <w:rsid w:val="7E105802"/>
    <w:rsid w:val="7E4D45D9"/>
    <w:rsid w:val="7E694F12"/>
    <w:rsid w:val="7E75663D"/>
    <w:rsid w:val="7E9401E1"/>
    <w:rsid w:val="7EB663A9"/>
    <w:rsid w:val="7EB7047A"/>
    <w:rsid w:val="7EE37140"/>
    <w:rsid w:val="7EF944E8"/>
    <w:rsid w:val="7F793EB1"/>
    <w:rsid w:val="7F83726F"/>
    <w:rsid w:val="7FA53D28"/>
    <w:rsid w:val="7FBB3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2"/>
    <w:qFormat/>
    <w:uiPriority w:val="0"/>
    <w:pPr>
      <w:keepNext/>
      <w:keepLines/>
      <w:spacing w:before="340" w:after="330" w:line="578" w:lineRule="auto"/>
      <w:outlineLvl w:val="0"/>
    </w:pPr>
    <w:rPr>
      <w:b/>
      <w:bCs/>
      <w:kern w:val="44"/>
      <w:sz w:val="44"/>
      <w:szCs w:val="4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3"/>
    <w:qFormat/>
    <w:uiPriority w:val="0"/>
    <w:pPr>
      <w:ind w:firstLine="420" w:firstLineChars="200"/>
    </w:pPr>
    <w:rPr>
      <w:rFonts w:ascii="Calibri" w:hAnsi="Calibri"/>
    </w:rPr>
  </w:style>
  <w:style w:type="paragraph" w:styleId="3">
    <w:name w:val="Body Text"/>
    <w:basedOn w:val="1"/>
    <w:link w:val="26"/>
    <w:qFormat/>
    <w:uiPriority w:val="0"/>
    <w:pPr>
      <w:spacing w:after="120"/>
    </w:pPr>
  </w:style>
  <w:style w:type="paragraph" w:styleId="5">
    <w:name w:val="annotation text"/>
    <w:basedOn w:val="1"/>
    <w:link w:val="23"/>
    <w:qFormat/>
    <w:uiPriority w:val="0"/>
    <w:pPr>
      <w:jc w:val="left"/>
    </w:pPr>
    <w:rPr>
      <w:sz w:val="18"/>
      <w:szCs w:val="20"/>
    </w:rPr>
  </w:style>
  <w:style w:type="paragraph" w:styleId="6">
    <w:name w:val="Date"/>
    <w:basedOn w:val="1"/>
    <w:next w:val="1"/>
    <w:link w:val="24"/>
    <w:qFormat/>
    <w:uiPriority w:val="0"/>
    <w:pPr>
      <w:ind w:left="100" w:leftChars="2500"/>
    </w:pPr>
  </w:style>
  <w:style w:type="paragraph" w:styleId="7">
    <w:name w:val="Balloon Text"/>
    <w:basedOn w:val="1"/>
    <w:link w:val="25"/>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0">
    <w:name w:val="Message Header"/>
    <w:basedOn w:val="1"/>
    <w:next w:val="1"/>
    <w:qFormat/>
    <w:uiPriority w:val="99"/>
    <w:pPr>
      <w:pBdr>
        <w:top w:val="single" w:color="auto" w:sz="6" w:space="1"/>
        <w:left w:val="single" w:color="auto" w:sz="6" w:space="1"/>
        <w:bottom w:val="single" w:color="auto" w:sz="6" w:space="1"/>
        <w:right w:val="single" w:color="auto" w:sz="6" w:space="1"/>
      </w:pBdr>
      <w:shd w:val="clear" w:color="auto" w:fill="7F7F7F"/>
      <w:spacing w:before="100" w:beforeAutospacing="1" w:after="100" w:afterAutospacing="1"/>
      <w:ind w:left="1080" w:leftChars="500" w:hanging="1080" w:hangingChars="500"/>
    </w:pPr>
    <w:rPr>
      <w:rFonts w:ascii="等线" w:hAnsi="等线" w:cs="等线"/>
      <w:sz w:val="24"/>
    </w:rPr>
  </w:style>
  <w:style w:type="paragraph" w:styleId="11">
    <w:name w:val="Normal (Web)"/>
    <w:basedOn w:val="1"/>
    <w:qFormat/>
    <w:uiPriority w:val="99"/>
    <w:pPr>
      <w:spacing w:beforeAutospacing="1" w:afterAutospacing="1"/>
      <w:jc w:val="left"/>
    </w:pPr>
    <w:rPr>
      <w:kern w:val="0"/>
      <w:sz w:val="24"/>
    </w:rPr>
  </w:style>
  <w:style w:type="paragraph" w:styleId="12">
    <w:name w:val="Body Text First Indent"/>
    <w:basedOn w:val="3"/>
    <w:link w:val="27"/>
    <w:semiHidden/>
    <w:qFormat/>
    <w:uiPriority w:val="0"/>
    <w:pPr>
      <w:ind w:firstLine="420" w:firstLineChars="100"/>
    </w:pPr>
    <w:rPr>
      <w:rFonts w:eastAsia="Times New Roman"/>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正文2"/>
    <w:basedOn w:val="1"/>
    <w:next w:val="1"/>
    <w:qFormat/>
    <w:uiPriority w:val="0"/>
    <w:rPr>
      <w:rFonts w:ascii="仿宋_GB2312" w:eastAsia="仿宋_GB2312"/>
      <w:sz w:val="32"/>
      <w:szCs w:val="20"/>
    </w:rPr>
  </w:style>
  <w:style w:type="paragraph" w:customStyle="1" w:styleId="17">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18">
    <w:name w:val="font01"/>
    <w:basedOn w:val="15"/>
    <w:qFormat/>
    <w:uiPriority w:val="0"/>
    <w:rPr>
      <w:rFonts w:hint="eastAsia" w:ascii="宋体" w:hAnsi="宋体" w:eastAsia="宋体" w:cs="宋体"/>
      <w:color w:val="000000"/>
      <w:sz w:val="28"/>
      <w:szCs w:val="28"/>
      <w:u w:val="none"/>
    </w:rPr>
  </w:style>
  <w:style w:type="character" w:customStyle="1" w:styleId="19">
    <w:name w:val="NormalCharacter"/>
    <w:semiHidden/>
    <w:qFormat/>
    <w:uiPriority w:val="0"/>
  </w:style>
  <w:style w:type="character" w:customStyle="1" w:styleId="20">
    <w:name w:val="font21"/>
    <w:basedOn w:val="15"/>
    <w:qFormat/>
    <w:uiPriority w:val="0"/>
    <w:rPr>
      <w:rFonts w:hint="eastAsia" w:ascii="宋体" w:hAnsi="宋体" w:eastAsia="宋体" w:cs="宋体"/>
      <w:color w:val="000000"/>
      <w:sz w:val="22"/>
      <w:szCs w:val="22"/>
      <w:u w:val="single"/>
    </w:rPr>
  </w:style>
  <w:style w:type="character" w:customStyle="1" w:styleId="21">
    <w:name w:val="页眉 Char"/>
    <w:basedOn w:val="15"/>
    <w:link w:val="9"/>
    <w:qFormat/>
    <w:uiPriority w:val="0"/>
    <w:rPr>
      <w:kern w:val="2"/>
      <w:sz w:val="18"/>
      <w:szCs w:val="18"/>
    </w:rPr>
  </w:style>
  <w:style w:type="character" w:customStyle="1" w:styleId="22">
    <w:name w:val="标题 1 Char"/>
    <w:basedOn w:val="15"/>
    <w:link w:val="4"/>
    <w:qFormat/>
    <w:uiPriority w:val="0"/>
    <w:rPr>
      <w:b/>
      <w:bCs/>
      <w:kern w:val="44"/>
      <w:sz w:val="44"/>
      <w:szCs w:val="44"/>
    </w:rPr>
  </w:style>
  <w:style w:type="character" w:customStyle="1" w:styleId="23">
    <w:name w:val="批注文字 Char"/>
    <w:basedOn w:val="15"/>
    <w:link w:val="5"/>
    <w:qFormat/>
    <w:uiPriority w:val="0"/>
    <w:rPr>
      <w:kern w:val="2"/>
      <w:sz w:val="18"/>
    </w:rPr>
  </w:style>
  <w:style w:type="character" w:customStyle="1" w:styleId="24">
    <w:name w:val="日期 Char"/>
    <w:basedOn w:val="15"/>
    <w:link w:val="6"/>
    <w:qFormat/>
    <w:uiPriority w:val="0"/>
    <w:rPr>
      <w:kern w:val="2"/>
      <w:sz w:val="21"/>
      <w:szCs w:val="24"/>
    </w:rPr>
  </w:style>
  <w:style w:type="character" w:customStyle="1" w:styleId="25">
    <w:name w:val="批注框文本 Char"/>
    <w:basedOn w:val="15"/>
    <w:link w:val="7"/>
    <w:qFormat/>
    <w:uiPriority w:val="0"/>
    <w:rPr>
      <w:kern w:val="2"/>
      <w:sz w:val="18"/>
      <w:szCs w:val="18"/>
    </w:rPr>
  </w:style>
  <w:style w:type="character" w:customStyle="1" w:styleId="26">
    <w:name w:val="正文文本 Char"/>
    <w:basedOn w:val="15"/>
    <w:link w:val="3"/>
    <w:qFormat/>
    <w:uiPriority w:val="0"/>
    <w:rPr>
      <w:kern w:val="2"/>
      <w:sz w:val="21"/>
      <w:szCs w:val="24"/>
    </w:rPr>
  </w:style>
  <w:style w:type="character" w:customStyle="1" w:styleId="27">
    <w:name w:val="正文首行缩进 Char"/>
    <w:basedOn w:val="26"/>
    <w:link w:val="12"/>
    <w:semiHidden/>
    <w:qFormat/>
    <w:uiPriority w:val="0"/>
    <w:rPr>
      <w:rFonts w:eastAsia="Times New Roman"/>
      <w:kern w:val="2"/>
      <w:sz w:val="21"/>
      <w:szCs w:val="24"/>
    </w:rPr>
  </w:style>
  <w:style w:type="paragraph" w:styleId="2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b94512e9-1a7f-435d-965e-8a5377535741</errorID>
      <errorWord>详</errorWord>
      <group>L1_Word</group>
      <groupName>字词问题</groupName>
      <ability>L2_Typo</ability>
      <abilityName>字词错误</abilityName>
      <candidateList>
        <item>详见</item>
      </candidateList>
      <explain/>
      <paraID>65215461</paraID>
      <start>136</start>
      <end>138</end>
      <status>modified</status>
      <modifiedWord>详见</modifiedWord>
      <trackRevisions>false</trackRevisions>
    </reviewItem>
    <reviewItem>
      <errorID>1bef79bc-d490-4ab3-b53d-f581f87aadad</errorID>
      <errorWord>详</errorWord>
      <group>L1_AI</group>
      <groupName>深度校对</groupName>
      <ability>L2_AI_Word</ability>
      <abilityName>字词纠错</abilityName>
      <candidateList>
        <item>详见</item>
      </candidateList>
      <explain/>
      <paraID>5A13A1FE</paraID>
      <start>131</start>
      <end>133</end>
      <status>modified</status>
      <modifiedWord>详见</modifiedWord>
      <trackRevisions>false</trackRevisions>
    </reviewItem>
    <reviewItem>
      <errorID>3dec03e8-d6dd-4de3-b4d7-ea84ca28e48b</errorID>
      <errorWord>(</errorWord>
      <group>L1_Format</group>
      <groupName>格式问题</groupName>
      <ability>L2_HalfPunc</ability>
      <abilityName>全半角检查</abilityName>
      <candidateList>
        <item>（</item>
      </candidateList>
      <explain>文本全半角错误。</explain>
      <paraID> 9B87633</paraID>
      <start>36</start>
      <end>37</end>
      <status>modified</status>
      <modifiedWord>（</modifiedWord>
      <trackRevisions>false</trackRevisions>
    </reviewItem>
    <reviewItem>
      <errorID>1cbc87be-e60d-4b82-af89-b99af28ea6fa</errorID>
      <errorWord>)</errorWord>
      <group>L1_Format</group>
      <groupName>格式问题</groupName>
      <ability>L2_HalfPunc</ability>
      <abilityName>全半角检查</abilityName>
      <candidateList>
        <item>）</item>
      </candidateList>
      <explain>文本全半角错误。</explain>
      <paraID> 9B87633</paraID>
      <start>62</start>
      <end>63</end>
      <status>modified</status>
      <modifiedWord>）</modifiedWord>
      <trackRevisions>false</trackRevisions>
    </reviewItem>
    <reviewItem>
      <errorID>8d1f97ed-6da4-474d-820c-9189721cd998</errorID>
      <errorWord>详</errorWord>
      <group>L1_Word</group>
      <groupName>字词问题</groupName>
      <ability>L2_Typo</ability>
      <abilityName>字词错误</abilityName>
      <candidateList>
        <item>详见</item>
      </candidateList>
      <explain/>
      <paraID> 9B87633</paraID>
      <start>171</start>
      <end>173</end>
      <status>modified</status>
      <modifiedWord>详见</modifiedWord>
      <trackRevisions>false</trackRevisions>
    </reviewItem>
    <reviewItem>
      <errorID>8478ec4c-f671-46db-8283-2c389f9e1154</errorID>
      <errorWord>截至</errorWord>
      <group>L1_Word</group>
      <groupName>字词问题</groupName>
      <ability>L2_Typo</ability>
      <abilityName>字词错误</abilityName>
      <candidateList>
        <item>截止</item>
      </candidateList>
      <explain>〈动〉（到一定期限）停止：报名在昨天已经～。</explain>
      <paraID>24514629</paraID>
      <start>2</start>
      <end>4</end>
      <status>ignored</status>
      <modifiedWord/>
      <trackRevisions>false</trackRevisions>
    </reviewItem>
    <reviewItem>
      <errorID>bc8a6f5e-6c54-4033-a9f9-412d19307490</errorID>
      <errorWord>：</errorWord>
      <group>L1_Format</group>
      <groupName>格式问题</groupName>
      <ability>L2_HalfPunc</ability>
      <abilityName>全半角检查</abilityName>
      <candidateList>
        <item>:</item>
      </candidateList>
      <explain>文本全半角错误。</explain>
      <paraID>514419A4</paraID>
      <start>30</start>
      <end>31</end>
      <status>modified</status>
      <modifiedWord>:</modifiedWord>
      <trackRevisions>false</trackRevisions>
    </reviewItem>
    <reviewItem>
      <errorID>032aa2ce-2ecf-4b67-bfae-542db4b3af24</errorID>
      <errorWord>、</errorWord>
      <group>L1_AI</group>
      <groupName>深度校对</groupName>
      <ability>L2_AI_Punc</ability>
      <abilityName>标点纠错</abilityName>
      <candidateList>
        <item>.</item>
      </candidateList>
      <explain/>
      <paraID> E073A13</paraID>
      <start>3</start>
      <end>4</end>
      <status>modified</status>
      <modifiedWord>.</modifiedWord>
      <trackRevisions>false</trackRevisions>
    </reviewItem>
    <reviewItem>
      <errorID>ffcc1678-8704-46e3-b824-92d3e4bb7869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2E783DB4</paraID>
      <start>0</start>
      <end>2</end>
      <status>modified</status>
      <modifiedWord>2.</modifiedWord>
      <trackRevisions>false</trackRevisions>
    </reviewItem>
    <reviewItem>
      <errorID>ca200660-b634-4bc0-a62e-9746744632b5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6071B876</paraID>
      <start>0</start>
      <end>2</end>
      <status>modified</status>
      <modifiedWord>3.</modifiedWord>
      <trackRevisions>false</trackRevisions>
    </reviewItem>
  </reviewItems>
  <config/>
</contractReview>
</file>

<file path=customXml/itemProps1.xml><?xml version="1.0" encoding="utf-8"?>
<ds:datastoreItem xmlns:ds="http://schemas.openxmlformats.org/officeDocument/2006/customXml" ds:itemID="{0925fc54-6b4d-468b-b860-5278c8af99bb}">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Pages>
  <Words>1825</Words>
  <Characters>1967</Characters>
  <Lines>7</Lines>
  <Paragraphs>2</Paragraphs>
  <TotalTime>9</TotalTime>
  <ScaleCrop>false</ScaleCrop>
  <LinksUpToDate>false</LinksUpToDate>
  <CharactersWithSpaces>2135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2025-05-26T09:12:00Z</dcterms:created>
  <dc:creator>only time</dc:creator>
  <cp:lastModifiedBy>黄菲菲</cp:lastModifiedBy>
  <cp:lastPrinted>2025-10-22T03:17:00Z</cp:lastPrinted>
  <dcterms:modified xsi:type="dcterms:W3CDTF">2026-01-13T01:58:29Z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01745291FE254CE79BB0BA79BE6661B4_13</vt:lpwstr>
  </property>
  <property fmtid="{D5CDD505-2E9C-101B-9397-08002B2CF9AE}" pid="4" name="KSOTemplateDocerSaveRecord">
    <vt:lpwstr>eyJoZGlkIjoiMjc5Y2IxYTIzZTQyZTJhYTUyNTRmZWRkZmUzOWZhNGMiLCJ1c2VySWQiOiIxMjA0MDAxMDczIn0=</vt:lpwstr>
  </property>
</Properties>
</file>